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F7" w:rsidRDefault="008F4AF7" w:rsidP="008F4AF7">
      <w:pPr>
        <w:spacing w:after="0"/>
        <w:rPr>
          <w:rFonts w:cs="TheSans 7-Bold"/>
          <w:b/>
          <w:bCs/>
          <w:color w:val="404041"/>
          <w:sz w:val="21"/>
          <w:szCs w:val="21"/>
        </w:rPr>
      </w:pPr>
      <w:r>
        <w:rPr>
          <w:noProof/>
          <w:lang w:eastAsia="es-MX"/>
        </w:rPr>
        <mc:AlternateContent>
          <mc:Choice Requires="wps">
            <w:drawing>
              <wp:anchor distT="0" distB="0" distL="114300" distR="114300" simplePos="0" relativeHeight="251660288" behindDoc="0" locked="0" layoutInCell="1" allowOverlap="1" wp14:anchorId="658EE4FA" wp14:editId="35F34A46">
                <wp:simplePos x="0" y="0"/>
                <wp:positionH relativeFrom="margin">
                  <wp:posOffset>4839970</wp:posOffset>
                </wp:positionH>
                <wp:positionV relativeFrom="paragraph">
                  <wp:posOffset>-19050</wp:posOffset>
                </wp:positionV>
                <wp:extent cx="1828800" cy="18288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F4AF7" w:rsidRPr="00E95F92" w:rsidRDefault="00E457AE" w:rsidP="008F4AF7">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Tercera</w:t>
                            </w:r>
                            <w:r w:rsidR="008F4AF7"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F4AF7" w:rsidRPr="0039542C">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58EE4FA" id="_x0000_t202" coordsize="21600,21600" o:spt="202" path="m,l,21600r21600,l21600,xe">
                <v:stroke joinstyle="miter"/>
                <v:path gradientshapeok="t" o:connecttype="rect"/>
              </v:shapetype>
              <v:shape id="Cuadro de texto 1" o:spid="_x0000_s1026" type="#_x0000_t202" style="position:absolute;margin-left:381.1pt;margin-top:-1.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Y/IwIAAE4EAAAOAAAAZHJzL2Uyb0RvYy54bWysVMuO2jAU3VfqP1jelwCiLY0II8qIqhKa&#10;GYmpZm0ch0SKfS3bkNCv73ESGDrtqurGuS/fx7nHWdy1umYn5XxFJuOT0ZgzZSTllTlk/Mfz5sOc&#10;Mx+EyUVNRmX8rDy/W75/t2hsqqZUUp0rx5DE+LSxGS9DsGmSeFkqLfyIrDJwFuS0CFDdIcmdaJBd&#10;18l0PP6UNORy60gq72G975182eUvCiXDY1F4FVidcfQWutN15z6eyXIh0oMTtqzk0Ib4hy60qAyK&#10;XlPdiyDY0VV/pNKVdOSpCCNJOqGiqKTqZsA0k/GbaXalsKqbBeB4e4XJ/7+08uH05FiVY3ecGaGx&#10;ovVR5I5YrlhQbSA2iSA11qeI3VlEh/YrtfHCYPcwxtnbwun4xVQMfsB9vkKMTEzGS/PpfD6GS8J3&#10;UZAneb1unQ/fFGkWhYw77LCDVpy2PvShl5BYzdCmqmvYRVqb3wzIGS1J7L3vMUqh3bdD43vKz5jH&#10;UU8Lb+WmQs2t8OFJOPAAfYLb4RFHUVOTcRokzkpyP/9mj/FYD7ycNeBVxg2Iz1n93WBtXyazWaRh&#10;p8w+fp5Ccbee/a3HHPWaQFysBr11YowP9UUsHOkXPIBVrAmXMBKVMx4u4jr0XMcDkmq16oJAPCvC&#10;1uysjKkjZBHP5/ZFODuAHjf/QBf+ifQN9n1svOnt6hiwgW4xEd4e0wF1kLZb7fDA4qu41buo19/A&#10;8hcAAAD//wMAUEsDBBQABgAIAAAAIQA045YK3gAAAAsBAAAPAAAAZHJzL2Rvd25yZXYueG1sTI9B&#10;TsMwEEX3SNzBGiR2rV1DShoyqVCBNaX0AG48xCGxHcVuGzg97gqWM/P05/1yPdmenWgMrXcIi7kA&#10;Rq72unUNwv7jdZYDC1E5rXrvCOGbAqyr66tSFdqf3TuddrFhKcSFQiGYGIeC81AbsirM/UAu3T79&#10;aFVM49hwPapzCrc9l0IsuVWtSx+MGmhjqO52R4uQC/vWdSu5Dfb+Z5GZzbN/Gb4Qb2+mp0dgkab4&#10;B8NFP6lDlZwO/uh0YD3Cw1LKhCLM7lKnCyAykTYHBJlnAnhV8v8dql8AAAD//wMAUEsBAi0AFAAG&#10;AAgAAAAhALaDOJL+AAAA4QEAABMAAAAAAAAAAAAAAAAAAAAAAFtDb250ZW50X1R5cGVzXS54bWxQ&#10;SwECLQAUAAYACAAAACEAOP0h/9YAAACUAQAACwAAAAAAAAAAAAAAAAAvAQAAX3JlbHMvLnJlbHNQ&#10;SwECLQAUAAYACAAAACEAZ21mPyMCAABOBAAADgAAAAAAAAAAAAAAAAAuAgAAZHJzL2Uyb0RvYy54&#10;bWxQSwECLQAUAAYACAAAACEANOOWCt4AAAALAQAADwAAAAAAAAAAAAAAAAB9BAAAZHJzL2Rvd25y&#10;ZXYueG1sUEsFBgAAAAAEAAQA8wAAAIgFAAAAAA==&#10;" filled="f" stroked="f">
                <v:textbox style="mso-fit-shape-to-text:t">
                  <w:txbxContent>
                    <w:p w:rsidR="008F4AF7" w:rsidRPr="00E95F92" w:rsidRDefault="00E457AE" w:rsidP="008F4AF7">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Tercera</w:t>
                      </w:r>
                      <w:r w:rsidR="008F4AF7"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F4AF7" w:rsidRPr="0039542C">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v:textbox>
                <w10:wrap anchorx="margin"/>
              </v:shape>
            </w:pict>
          </mc:Fallback>
        </mc:AlternateContent>
      </w:r>
      <w:r>
        <w:rPr>
          <w:rFonts w:cs="TheSans 7-Bold"/>
          <w:b/>
          <w:bCs/>
          <w:color w:val="404041"/>
          <w:sz w:val="21"/>
          <w:szCs w:val="21"/>
        </w:rPr>
        <w:t xml:space="preserve">                                                                                                                         </w:t>
      </w:r>
    </w:p>
    <w:p w:rsidR="008F4AF7" w:rsidRDefault="008F4AF7" w:rsidP="008F4AF7">
      <w:pPr>
        <w:spacing w:after="0"/>
        <w:rPr>
          <w:rFonts w:ascii="Berlin Sans FB Demi" w:hAnsi="Berlin Sans FB Demi"/>
          <w:b/>
          <w:color w:val="70AD47" w:themeColor="accent6"/>
          <w:sz w:val="72"/>
          <w:szCs w:val="72"/>
        </w:rPr>
      </w:pPr>
      <w:r w:rsidRPr="008F4AF7">
        <w:rPr>
          <w:rFonts w:ascii="Berlin Sans FB Demi" w:hAnsi="Berlin Sans FB Demi"/>
          <w:b/>
          <w:noProof/>
          <w:color w:val="70AD47" w:themeColor="accent6"/>
          <w:sz w:val="72"/>
          <w:szCs w:val="72"/>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-180975</wp:posOffset>
            </wp:positionV>
            <wp:extent cx="4362450" cy="683131"/>
            <wp:effectExtent l="0" t="0" r="0" b="3175"/>
            <wp:wrapNone/>
            <wp:docPr id="3" name="Imagen 3" descr="F:\Imágenes\Imagenes Julio\EducacionPrimariaM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EducacionPrimariaM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2450" cy="6831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2602" w:rsidRDefault="00F10E6A" w:rsidP="008F4AF7">
      <w:pPr>
        <w:spacing w:after="0" w:line="240" w:lineRule="auto"/>
        <w:rPr>
          <w:rFonts w:ascii="Berlin Sans FB Demi" w:hAnsi="Berlin Sans FB Demi"/>
          <w:b/>
          <w:noProof/>
          <w:color w:val="000000" w:themeColor="text1"/>
          <w:sz w:val="52"/>
          <w:szCs w:val="52"/>
          <w:lang w:eastAsia="es-MX"/>
        </w:rPr>
      </w:pPr>
      <w:r>
        <w:rPr>
          <w:rFonts w:ascii="Berlin Sans FB Demi" w:hAnsi="Berlin Sans FB Demi"/>
          <w:b/>
          <w:color w:val="70AD47" w:themeColor="accent6"/>
          <w:sz w:val="72"/>
          <w:szCs w:val="72"/>
        </w:rPr>
        <w:t>P</w:t>
      </w:r>
      <w:r w:rsidR="00912602" w:rsidRPr="00912602">
        <w:rPr>
          <w:rFonts w:ascii="Berlin Sans FB Demi" w:hAnsi="Berlin Sans FB Demi"/>
          <w:b/>
          <w:color w:val="70AD47" w:themeColor="accent6"/>
          <w:sz w:val="72"/>
          <w:szCs w:val="72"/>
        </w:rPr>
        <w:t>roductos</w:t>
      </w:r>
      <w:r w:rsidR="00912602" w:rsidRPr="00380540">
        <w:rPr>
          <w:rFonts w:ascii="Berlin Sans FB Demi" w:hAnsi="Berlin Sans FB Demi"/>
          <w:b/>
          <w:color w:val="ED7D31" w:themeColor="accent2"/>
          <w:sz w:val="52"/>
          <w:szCs w:val="52"/>
        </w:rPr>
        <w:t xml:space="preserve"> </w:t>
      </w:r>
      <w:r w:rsidRPr="00F10E6A">
        <w:rPr>
          <w:rFonts w:ascii="Berlin Sans FB Demi" w:hAnsi="Berlin Sans FB Demi"/>
          <w:b/>
          <w:sz w:val="52"/>
          <w:szCs w:val="52"/>
        </w:rPr>
        <w:t>contestados</w:t>
      </w:r>
      <w:r>
        <w:rPr>
          <w:rFonts w:ascii="Berlin Sans FB Demi" w:hAnsi="Berlin Sans FB Demi"/>
          <w:b/>
          <w:color w:val="ED7D31" w:themeColor="accent2"/>
          <w:sz w:val="52"/>
          <w:szCs w:val="52"/>
        </w:rPr>
        <w:t xml:space="preserve"> </w:t>
      </w:r>
      <w:r w:rsidRPr="00F10E6A">
        <w:rPr>
          <w:rFonts w:ascii="Berlin Sans FB Demi" w:hAnsi="Berlin Sans FB Demi"/>
          <w:b/>
          <w:sz w:val="52"/>
          <w:szCs w:val="52"/>
        </w:rPr>
        <w:t xml:space="preserve">de la tercera sesión </w:t>
      </w:r>
      <w:r w:rsidR="00912602" w:rsidRPr="00615977">
        <w:rPr>
          <w:rFonts w:ascii="Berlin Sans FB Demi" w:hAnsi="Berlin Sans FB Demi"/>
          <w:b/>
          <w:color w:val="000000" w:themeColor="text1"/>
          <w:sz w:val="52"/>
          <w:szCs w:val="52"/>
        </w:rPr>
        <w:t xml:space="preserve">de la </w:t>
      </w:r>
      <w:r w:rsidR="00912602" w:rsidRPr="00912602">
        <w:rPr>
          <w:rFonts w:ascii="Berlin Sans FB Demi" w:hAnsi="Berlin Sans FB Demi"/>
          <w:b/>
          <w:color w:val="000000" w:themeColor="text1"/>
          <w:sz w:val="52"/>
          <w:szCs w:val="52"/>
        </w:rPr>
        <w:t xml:space="preserve">semana nacional de actualización </w:t>
      </w:r>
      <w:r w:rsidR="00912602">
        <w:rPr>
          <w:rFonts w:ascii="Berlin Sans FB Demi" w:hAnsi="Berlin Sans FB Demi"/>
          <w:b/>
          <w:color w:val="000000" w:themeColor="text1"/>
          <w:sz w:val="52"/>
          <w:szCs w:val="52"/>
        </w:rPr>
        <w:t xml:space="preserve">de educación </w:t>
      </w:r>
      <w:r w:rsidR="00912602" w:rsidRPr="00912602">
        <w:rPr>
          <w:rFonts w:ascii="Berlin Sans FB Demi" w:hAnsi="Berlin Sans FB Demi"/>
          <w:color w:val="70AD47" w:themeColor="accent6"/>
          <w:sz w:val="52"/>
          <w:szCs w:val="52"/>
        </w:rPr>
        <w:t>primaria</w:t>
      </w:r>
      <w:r w:rsidR="00912602" w:rsidRPr="00912602">
        <w:rPr>
          <w:rFonts w:ascii="Berlin Sans FB Demi" w:hAnsi="Berlin Sans FB Demi"/>
          <w:b/>
          <w:color w:val="70AD47" w:themeColor="accent6"/>
          <w:sz w:val="52"/>
          <w:szCs w:val="52"/>
        </w:rPr>
        <w:t xml:space="preserve"> </w:t>
      </w:r>
      <w:r w:rsidR="00912602" w:rsidRPr="00912602">
        <w:rPr>
          <w:rFonts w:ascii="Berlin Sans FB Demi" w:hAnsi="Berlin Sans FB Demi"/>
          <w:b/>
          <w:color w:val="000000" w:themeColor="text1"/>
          <w:sz w:val="52"/>
          <w:szCs w:val="52"/>
        </w:rPr>
        <w:t xml:space="preserve">ciclo escolar </w:t>
      </w:r>
      <w:r w:rsidR="00912602">
        <w:rPr>
          <w:rFonts w:ascii="Berlin Sans FB Demi" w:hAnsi="Berlin Sans FB Demi"/>
          <w:b/>
          <w:color w:val="70AD47" w:themeColor="accent6"/>
          <w:sz w:val="52"/>
          <w:szCs w:val="52"/>
        </w:rPr>
        <w:t>2018 – 2019</w:t>
      </w:r>
      <w:r w:rsidR="00912602">
        <w:rPr>
          <w:rFonts w:ascii="Berlin Sans FB Demi" w:hAnsi="Berlin Sans FB Demi"/>
          <w:b/>
          <w:color w:val="000000" w:themeColor="text1"/>
          <w:sz w:val="52"/>
          <w:szCs w:val="52"/>
        </w:rPr>
        <w:t>.</w:t>
      </w:r>
      <w:r w:rsidR="00912602" w:rsidRPr="00764CC4">
        <w:rPr>
          <w:rFonts w:ascii="Berlin Sans FB Demi" w:hAnsi="Berlin Sans FB Demi"/>
          <w:b/>
          <w:noProof/>
          <w:color w:val="000000" w:themeColor="text1"/>
          <w:sz w:val="52"/>
          <w:szCs w:val="52"/>
          <w:lang w:eastAsia="es-MX"/>
        </w:rPr>
        <w:t xml:space="preserve"> </w:t>
      </w:r>
    </w:p>
    <w:p w:rsidR="00835015" w:rsidRDefault="00835015" w:rsidP="008F4AF7">
      <w:pPr>
        <w:spacing w:after="0" w:line="240" w:lineRule="auto"/>
        <w:rPr>
          <w:rFonts w:ascii="Berlin Sans FB Demi" w:hAnsi="Berlin Sans FB Demi"/>
          <w:b/>
          <w:color w:val="000000" w:themeColor="text1"/>
          <w:sz w:val="52"/>
          <w:szCs w:val="52"/>
        </w:rPr>
      </w:pPr>
    </w:p>
    <w:p w:rsidR="00F10E6A" w:rsidRDefault="00F10E6A" w:rsidP="00F10E6A">
      <w:pPr>
        <w:rPr>
          <w:rFonts w:ascii="Berlin Sans FB Demi" w:hAnsi="Berlin Sans FB Demi"/>
          <w:b/>
          <w:color w:val="FF0000"/>
          <w:sz w:val="36"/>
          <w:szCs w:val="36"/>
        </w:rPr>
      </w:pPr>
      <w:r>
        <w:rPr>
          <w:rFonts w:ascii="Berlin Sans FB Demi" w:hAnsi="Berlin Sans FB Demi"/>
          <w:b/>
          <w:color w:val="FF0000"/>
          <w:sz w:val="36"/>
          <w:szCs w:val="36"/>
        </w:rPr>
        <w:t xml:space="preserve">Profesor(a): </w:t>
      </w:r>
      <w:r w:rsidRPr="00391748">
        <w:rPr>
          <w:rFonts w:ascii="Berlin Sans FB Demi" w:hAnsi="Berlin Sans FB Demi"/>
          <w:b/>
          <w:color w:val="000000" w:themeColor="text1"/>
          <w:sz w:val="36"/>
          <w:szCs w:val="36"/>
        </w:rPr>
        <w:t>_____________________________________________________</w:t>
      </w:r>
    </w:p>
    <w:p w:rsidR="00F10E6A" w:rsidRDefault="00F10E6A" w:rsidP="00F10E6A">
      <w:pPr>
        <w:rPr>
          <w:rFonts w:ascii="Berlin Sans FB Demi" w:hAnsi="Berlin Sans FB Demi"/>
          <w:b/>
          <w:color w:val="FF0000"/>
          <w:sz w:val="36"/>
          <w:szCs w:val="36"/>
        </w:rPr>
      </w:pPr>
      <w:r>
        <w:rPr>
          <w:rFonts w:ascii="Berlin Sans FB Demi" w:hAnsi="Berlin Sans FB Demi"/>
          <w:b/>
          <w:color w:val="FF0000"/>
          <w:sz w:val="36"/>
          <w:szCs w:val="36"/>
        </w:rPr>
        <w:t xml:space="preserve">Escuela primaria: </w:t>
      </w:r>
      <w:r w:rsidRPr="00391748">
        <w:rPr>
          <w:rFonts w:ascii="Berlin Sans FB Demi" w:hAnsi="Berlin Sans FB Demi"/>
          <w:b/>
          <w:color w:val="000000" w:themeColor="text1"/>
          <w:sz w:val="36"/>
          <w:szCs w:val="36"/>
        </w:rPr>
        <w:t>_______________________________________________</w:t>
      </w:r>
    </w:p>
    <w:p w:rsidR="00F10E6A" w:rsidRDefault="00F10E6A" w:rsidP="00F10E6A">
      <w:pPr>
        <w:rPr>
          <w:rFonts w:ascii="Berlin Sans FB Demi" w:hAnsi="Berlin Sans FB Demi"/>
          <w:b/>
          <w:color w:val="FF0000"/>
          <w:sz w:val="36"/>
          <w:szCs w:val="36"/>
        </w:rPr>
      </w:pPr>
      <w:r>
        <w:rPr>
          <w:rFonts w:ascii="Berlin Sans FB Demi" w:hAnsi="Berlin Sans FB Demi"/>
          <w:b/>
          <w:color w:val="FF0000"/>
          <w:sz w:val="36"/>
          <w:szCs w:val="36"/>
        </w:rPr>
        <w:t xml:space="preserve">Grado: </w:t>
      </w:r>
      <w:r w:rsidRPr="00391748">
        <w:rPr>
          <w:rFonts w:ascii="Berlin Sans FB Demi" w:hAnsi="Berlin Sans FB Demi"/>
          <w:b/>
          <w:color w:val="000000" w:themeColor="text1"/>
          <w:sz w:val="36"/>
          <w:szCs w:val="36"/>
        </w:rPr>
        <w:t xml:space="preserve">__________  </w:t>
      </w:r>
      <w:r>
        <w:rPr>
          <w:rFonts w:ascii="Berlin Sans FB Demi" w:hAnsi="Berlin Sans FB Demi"/>
          <w:b/>
          <w:color w:val="FF0000"/>
          <w:sz w:val="36"/>
          <w:szCs w:val="36"/>
        </w:rPr>
        <w:t xml:space="preserve">    Grupo: </w:t>
      </w:r>
      <w:r w:rsidRPr="00391748">
        <w:rPr>
          <w:rFonts w:ascii="Berlin Sans FB Demi" w:hAnsi="Berlin Sans FB Demi"/>
          <w:b/>
          <w:color w:val="000000" w:themeColor="text1"/>
          <w:sz w:val="36"/>
          <w:szCs w:val="36"/>
        </w:rPr>
        <w:t xml:space="preserve">__________  </w:t>
      </w:r>
      <w:r>
        <w:rPr>
          <w:rFonts w:ascii="Berlin Sans FB Demi" w:hAnsi="Berlin Sans FB Demi"/>
          <w:b/>
          <w:color w:val="FF0000"/>
          <w:sz w:val="36"/>
          <w:szCs w:val="36"/>
        </w:rPr>
        <w:t xml:space="preserve">  </w:t>
      </w:r>
    </w:p>
    <w:p w:rsidR="00F10E6A" w:rsidRDefault="00F10E6A" w:rsidP="00F10E6A">
      <w:pPr>
        <w:rPr>
          <w:rFonts w:ascii="Berlin Sans FB Demi" w:hAnsi="Berlin Sans FB Demi"/>
          <w:b/>
          <w:color w:val="FF0000"/>
          <w:sz w:val="36"/>
          <w:szCs w:val="36"/>
        </w:rPr>
      </w:pPr>
      <w:r>
        <w:rPr>
          <w:rFonts w:ascii="Berlin Sans FB Demi" w:hAnsi="Berlin Sans FB Demi"/>
          <w:b/>
          <w:color w:val="FF0000"/>
          <w:sz w:val="36"/>
          <w:szCs w:val="36"/>
        </w:rPr>
        <w:t>Clave de la escuela:</w:t>
      </w:r>
      <w:r w:rsidRPr="00391748">
        <w:rPr>
          <w:rFonts w:ascii="Berlin Sans FB Demi" w:hAnsi="Berlin Sans FB Demi"/>
          <w:b/>
          <w:color w:val="000000" w:themeColor="text1"/>
          <w:sz w:val="36"/>
          <w:szCs w:val="36"/>
        </w:rPr>
        <w:t xml:space="preserve"> _________________ </w:t>
      </w:r>
      <w:r>
        <w:rPr>
          <w:rFonts w:ascii="Berlin Sans FB Demi" w:hAnsi="Berlin Sans FB Demi"/>
          <w:b/>
          <w:color w:val="FF0000"/>
          <w:sz w:val="36"/>
          <w:szCs w:val="36"/>
        </w:rPr>
        <w:t xml:space="preserve">Zona: </w:t>
      </w:r>
      <w:r w:rsidRPr="00391748">
        <w:rPr>
          <w:rFonts w:ascii="Berlin Sans FB Demi" w:hAnsi="Berlin Sans FB Demi"/>
          <w:b/>
          <w:color w:val="000000" w:themeColor="text1"/>
          <w:sz w:val="36"/>
          <w:szCs w:val="36"/>
        </w:rPr>
        <w:t>______</w:t>
      </w:r>
      <w:r>
        <w:rPr>
          <w:rFonts w:ascii="Berlin Sans FB Demi" w:hAnsi="Berlin Sans FB Demi"/>
          <w:b/>
          <w:color w:val="FF0000"/>
          <w:sz w:val="36"/>
          <w:szCs w:val="36"/>
        </w:rPr>
        <w:t xml:space="preserve"> Sector: </w:t>
      </w:r>
      <w:r w:rsidRPr="00391748">
        <w:rPr>
          <w:rFonts w:ascii="Berlin Sans FB Demi" w:hAnsi="Berlin Sans FB Demi"/>
          <w:b/>
          <w:color w:val="000000" w:themeColor="text1"/>
          <w:sz w:val="36"/>
          <w:szCs w:val="36"/>
        </w:rPr>
        <w:t>________</w:t>
      </w:r>
    </w:p>
    <w:p w:rsidR="00F10E6A" w:rsidRDefault="00F10E6A" w:rsidP="00F10E6A">
      <w:pPr>
        <w:rPr>
          <w:rFonts w:ascii="Berlin Sans FB Demi" w:hAnsi="Berlin Sans FB Demi"/>
          <w:b/>
          <w:color w:val="FF0000"/>
          <w:sz w:val="36"/>
          <w:szCs w:val="36"/>
        </w:rPr>
      </w:pPr>
      <w:r>
        <w:rPr>
          <w:rFonts w:ascii="Berlin Sans FB Demi" w:hAnsi="Berlin Sans FB Demi"/>
          <w:b/>
          <w:color w:val="FF0000"/>
          <w:sz w:val="36"/>
          <w:szCs w:val="36"/>
        </w:rPr>
        <w:t xml:space="preserve">Lugar: </w:t>
      </w:r>
      <w:r w:rsidRPr="00391748">
        <w:rPr>
          <w:rFonts w:ascii="Berlin Sans FB Demi" w:hAnsi="Berlin Sans FB Demi"/>
          <w:b/>
          <w:color w:val="000000" w:themeColor="text1"/>
          <w:sz w:val="36"/>
          <w:szCs w:val="36"/>
        </w:rPr>
        <w:t>__________________________________________________________</w:t>
      </w:r>
    </w:p>
    <w:p w:rsidR="00F10E6A" w:rsidRDefault="00F10E6A" w:rsidP="00F10E6A">
      <w:pPr>
        <w:rPr>
          <w:rFonts w:ascii="Berlin Sans FB Demi" w:hAnsi="Berlin Sans FB Demi"/>
          <w:b/>
          <w:color w:val="FF0000"/>
          <w:sz w:val="36"/>
          <w:szCs w:val="36"/>
        </w:rPr>
      </w:pPr>
      <w:r w:rsidRPr="00F10E6A">
        <w:rPr>
          <w:rFonts w:ascii="Berlin Sans FB Demi" w:hAnsi="Berlin Sans FB Demi"/>
          <w:b/>
          <w:noProof/>
          <w:color w:val="FF0000"/>
          <w:sz w:val="36"/>
          <w:szCs w:val="36"/>
          <w:lang w:eastAsia="es-MX"/>
        </w:rPr>
        <w:drawing>
          <wp:anchor distT="0" distB="0" distL="114300" distR="114300" simplePos="0" relativeHeight="251667456" behindDoc="1" locked="0" layoutInCell="1" allowOverlap="1" wp14:anchorId="5BF8E732" wp14:editId="76CA3E81">
            <wp:simplePos x="0" y="0"/>
            <wp:positionH relativeFrom="column">
              <wp:posOffset>819150</wp:posOffset>
            </wp:positionH>
            <wp:positionV relativeFrom="paragraph">
              <wp:posOffset>279112</wp:posOffset>
            </wp:positionV>
            <wp:extent cx="5563235" cy="2847464"/>
            <wp:effectExtent l="0" t="0" r="0" b="0"/>
            <wp:wrapNone/>
            <wp:docPr id="2" name="Imagen 2" descr="F:\Imágenes\Imagenes Julio\t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ágenes\Imagenes Julio\tre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2302" cy="2867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rlin Sans FB Demi" w:hAnsi="Berlin Sans FB Demi"/>
          <w:b/>
          <w:color w:val="FF0000"/>
          <w:sz w:val="36"/>
          <w:szCs w:val="36"/>
        </w:rPr>
        <w:t xml:space="preserve">Fecha: </w:t>
      </w:r>
      <w:r w:rsidRPr="00391748">
        <w:rPr>
          <w:rFonts w:ascii="Berlin Sans FB Demi" w:hAnsi="Berlin Sans FB Demi"/>
          <w:b/>
          <w:color w:val="000000" w:themeColor="text1"/>
          <w:sz w:val="36"/>
          <w:szCs w:val="36"/>
        </w:rPr>
        <w:t>__________________________________________________________</w:t>
      </w: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39542C" w:rsidRDefault="008F4AF7" w:rsidP="0039542C">
      <w:pPr>
        <w:rPr>
          <w:rFonts w:ascii="Berlin Sans FB Demi" w:hAnsi="Berlin Sans FB Demi"/>
          <w:b/>
          <w:color w:val="70AD47" w:themeColor="accent6"/>
          <w:sz w:val="36"/>
          <w:szCs w:val="36"/>
        </w:rPr>
      </w:pPr>
      <w:r w:rsidRPr="00E95F92">
        <w:rPr>
          <w:rFonts w:ascii="Berlin Sans FB Demi" w:hAnsi="Berlin Sans FB Demi"/>
          <w:b/>
          <w:color w:val="70AD47" w:themeColor="accent6"/>
          <w:sz w:val="36"/>
          <w:szCs w:val="36"/>
        </w:rPr>
        <w:t>Productos:</w:t>
      </w:r>
    </w:p>
    <w:p w:rsidR="00E457AE" w:rsidRPr="00E457AE" w:rsidRDefault="00E457AE" w:rsidP="00E457AE">
      <w:pPr>
        <w:pStyle w:val="Prrafodelista"/>
        <w:numPr>
          <w:ilvl w:val="0"/>
          <w:numId w:val="6"/>
        </w:numPr>
        <w:rPr>
          <w:rFonts w:ascii="Berlin Sans FB Demi" w:hAnsi="Berlin Sans FB Demi"/>
          <w:b/>
          <w:color w:val="000000" w:themeColor="text1"/>
          <w:sz w:val="28"/>
          <w:szCs w:val="28"/>
        </w:rPr>
      </w:pPr>
      <w:r w:rsidRPr="00E457AE">
        <w:rPr>
          <w:rFonts w:ascii="Berlin Sans FB Demi" w:hAnsi="Berlin Sans FB Demi"/>
          <w:b/>
          <w:color w:val="000000" w:themeColor="text1"/>
          <w:sz w:val="28"/>
          <w:szCs w:val="28"/>
        </w:rPr>
        <w:t>Organizadores gráficos con información de los programas de Educación Socioemocional.</w:t>
      </w:r>
    </w:p>
    <w:p w:rsidR="00036DB0" w:rsidRPr="00E457AE" w:rsidRDefault="00E457AE" w:rsidP="00E457AE">
      <w:pPr>
        <w:pStyle w:val="Prrafodelista"/>
        <w:numPr>
          <w:ilvl w:val="0"/>
          <w:numId w:val="6"/>
        </w:numPr>
        <w:rPr>
          <w:rFonts w:ascii="Berlin Sans FB Demi" w:hAnsi="Berlin Sans FB Demi"/>
          <w:b/>
          <w:color w:val="70AD47" w:themeColor="accent6"/>
          <w:sz w:val="36"/>
          <w:szCs w:val="36"/>
        </w:rPr>
      </w:pPr>
      <w:r w:rsidRPr="00E457AE">
        <w:rPr>
          <w:rFonts w:ascii="Berlin Sans FB Demi" w:hAnsi="Berlin Sans FB Demi"/>
          <w:b/>
          <w:color w:val="000000" w:themeColor="text1"/>
          <w:sz w:val="28"/>
          <w:szCs w:val="28"/>
        </w:rPr>
        <w:t>Minuta con comentarios sobre el análisis del "Acuerdo de evaluación".</w:t>
      </w:r>
      <w:r w:rsidR="00E95F92" w:rsidRPr="00E457AE">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226055" w:rsidRDefault="00F10E6A" w:rsidP="00F10E6A">
      <w:pPr>
        <w:rPr>
          <w:rFonts w:cstheme="minorHAnsi"/>
          <w:b/>
          <w:color w:val="0070C0"/>
          <w:sz w:val="28"/>
          <w:szCs w:val="28"/>
        </w:rPr>
      </w:pPr>
      <w:r w:rsidRPr="00E95F92">
        <w:rPr>
          <w:rFonts w:ascii="Berlin Sans FB Demi" w:hAnsi="Berlin Sans FB Demi"/>
          <w:b/>
          <w:noProof/>
          <w:sz w:val="28"/>
          <w:szCs w:val="28"/>
          <w:lang w:eastAsia="es-MX"/>
        </w:rPr>
        <w:drawing>
          <wp:anchor distT="0" distB="0" distL="114300" distR="114300" simplePos="0" relativeHeight="251662336" behindDoc="1" locked="0" layoutInCell="1" allowOverlap="1" wp14:anchorId="13384C4F" wp14:editId="71D421E7">
            <wp:simplePos x="0" y="0"/>
            <wp:positionH relativeFrom="margin">
              <wp:posOffset>66675</wp:posOffset>
            </wp:positionH>
            <wp:positionV relativeFrom="paragraph">
              <wp:posOffset>3175</wp:posOffset>
            </wp:positionV>
            <wp:extent cx="6638925" cy="438150"/>
            <wp:effectExtent l="0" t="0" r="9525" b="0"/>
            <wp:wrapNone/>
            <wp:docPr id="8" name="Imagen 8" descr="F:\Imágenes\Imagenes Julio\Edu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mágenes\Imagenes Julio\Educ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89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9542C">
        <w:rPr>
          <w:rFonts w:cstheme="minorHAnsi"/>
          <w:b/>
          <w:color w:val="70AD47" w:themeColor="accent6"/>
          <w:sz w:val="28"/>
          <w:szCs w:val="28"/>
        </w:rPr>
        <w:br w:type="page"/>
      </w:r>
      <w:r w:rsidR="00E95F92" w:rsidRPr="000F46D4">
        <w:rPr>
          <w:rFonts w:cstheme="minorHAnsi"/>
          <w:b/>
          <w:color w:val="70AD47" w:themeColor="accent6"/>
          <w:sz w:val="28"/>
          <w:szCs w:val="28"/>
        </w:rPr>
        <w:lastRenderedPageBreak/>
        <w:t>Producto 1:</w:t>
      </w:r>
      <w:r w:rsidR="00E95F92" w:rsidRPr="00E95F92">
        <w:rPr>
          <w:rFonts w:cstheme="minorHAnsi"/>
          <w:color w:val="70AD47" w:themeColor="accent6"/>
        </w:rPr>
        <w:t xml:space="preserve"> </w:t>
      </w:r>
      <w:r w:rsidR="00E457AE" w:rsidRPr="00E457AE">
        <w:rPr>
          <w:rFonts w:cstheme="minorHAnsi"/>
          <w:b/>
          <w:color w:val="0070C0"/>
          <w:sz w:val="28"/>
          <w:szCs w:val="28"/>
        </w:rPr>
        <w:t>Organizadores gráficos con información de los programas de Educación Socioemocional.</w:t>
      </w:r>
    </w:p>
    <w:p w:rsidR="00B8262B" w:rsidRPr="00071099" w:rsidRDefault="00B8262B" w:rsidP="00B8262B">
      <w:pPr>
        <w:rPr>
          <w:rFonts w:cstheme="minorHAnsi"/>
          <w:b/>
          <w:sz w:val="28"/>
          <w:szCs w:val="28"/>
        </w:rPr>
      </w:pPr>
      <w:r w:rsidRPr="00071099">
        <w:rPr>
          <w:rFonts w:cstheme="minorHAnsi"/>
          <w:b/>
          <w:sz w:val="28"/>
          <w:szCs w:val="28"/>
        </w:rPr>
        <w:t>1. En equipos del mismo grado o ciclo respondan, a partir de una lluvia de ideas, ¿para qué sirve Educación Socioemocional en la educación básica?</w:t>
      </w:r>
    </w:p>
    <w:p w:rsidR="00071099" w:rsidRPr="00B8262B" w:rsidRDefault="00071099" w:rsidP="00071099">
      <w:pPr>
        <w:rPr>
          <w:rFonts w:cstheme="minorHAnsi"/>
          <w:sz w:val="28"/>
          <w:szCs w:val="28"/>
        </w:rPr>
      </w:pPr>
      <w:r w:rsidRPr="00071099">
        <w:rPr>
          <w:rFonts w:cstheme="minorHAnsi"/>
          <w:sz w:val="28"/>
          <w:szCs w:val="28"/>
        </w:rPr>
        <w:t>favorece al desarrollo del potencial</w:t>
      </w:r>
      <w:r>
        <w:rPr>
          <w:rFonts w:cstheme="minorHAnsi"/>
          <w:sz w:val="28"/>
          <w:szCs w:val="28"/>
        </w:rPr>
        <w:t xml:space="preserve"> </w:t>
      </w:r>
      <w:r w:rsidRPr="00071099">
        <w:rPr>
          <w:rFonts w:cstheme="minorHAnsi"/>
          <w:sz w:val="28"/>
          <w:szCs w:val="28"/>
        </w:rPr>
        <w:t>humano, ya que provee los recursos internos para enfrentar las dificultades que</w:t>
      </w:r>
      <w:r>
        <w:rPr>
          <w:rFonts w:cstheme="minorHAnsi"/>
          <w:sz w:val="28"/>
          <w:szCs w:val="28"/>
        </w:rPr>
        <w:t xml:space="preserve"> </w:t>
      </w:r>
      <w:r w:rsidRPr="00071099">
        <w:rPr>
          <w:rFonts w:cstheme="minorHAnsi"/>
          <w:sz w:val="28"/>
          <w:szCs w:val="28"/>
        </w:rPr>
        <w:t>pueden prese</w:t>
      </w:r>
      <w:r>
        <w:rPr>
          <w:rFonts w:cstheme="minorHAnsi"/>
          <w:sz w:val="28"/>
          <w:szCs w:val="28"/>
        </w:rPr>
        <w:t>ntarse a lo largo de la vida,</w:t>
      </w:r>
      <w:r w:rsidRPr="00071099">
        <w:rPr>
          <w:rFonts w:cstheme="minorHAnsi"/>
          <w:sz w:val="28"/>
          <w:szCs w:val="28"/>
        </w:rPr>
        <w:t xml:space="preserve"> “contribuirá a la mejor convivencia humana,</w:t>
      </w:r>
      <w:r>
        <w:rPr>
          <w:rFonts w:cstheme="minorHAnsi"/>
          <w:sz w:val="28"/>
          <w:szCs w:val="28"/>
        </w:rPr>
        <w:t xml:space="preserve"> </w:t>
      </w:r>
      <w:r w:rsidRPr="00071099">
        <w:rPr>
          <w:rFonts w:cstheme="minorHAnsi"/>
          <w:sz w:val="28"/>
          <w:szCs w:val="28"/>
        </w:rPr>
        <w:t>a fin de fortalecer el aprecio y respeto por la diversidad cultural, la dignidad</w:t>
      </w:r>
      <w:r>
        <w:rPr>
          <w:rFonts w:cstheme="minorHAnsi"/>
          <w:sz w:val="28"/>
          <w:szCs w:val="28"/>
        </w:rPr>
        <w:t xml:space="preserve"> </w:t>
      </w:r>
      <w:r w:rsidRPr="00071099">
        <w:rPr>
          <w:rFonts w:cstheme="minorHAnsi"/>
          <w:sz w:val="28"/>
          <w:szCs w:val="28"/>
        </w:rPr>
        <w:t>de la persona, la integridad de la familia, la convicción del interés general de la</w:t>
      </w:r>
      <w:r>
        <w:rPr>
          <w:rFonts w:cstheme="minorHAnsi"/>
          <w:sz w:val="28"/>
          <w:szCs w:val="28"/>
        </w:rPr>
        <w:t xml:space="preserve"> </w:t>
      </w:r>
      <w:r w:rsidRPr="00071099">
        <w:rPr>
          <w:rFonts w:cstheme="minorHAnsi"/>
          <w:sz w:val="28"/>
          <w:szCs w:val="28"/>
        </w:rPr>
        <w:t>sociedad, los ideales de fraternidad e igualdad de derechos de todos, evitando los</w:t>
      </w:r>
      <w:r>
        <w:rPr>
          <w:rFonts w:cstheme="minorHAnsi"/>
          <w:sz w:val="28"/>
          <w:szCs w:val="28"/>
        </w:rPr>
        <w:t xml:space="preserve"> </w:t>
      </w:r>
      <w:r w:rsidRPr="00071099">
        <w:rPr>
          <w:rFonts w:cstheme="minorHAnsi"/>
          <w:sz w:val="28"/>
          <w:szCs w:val="28"/>
        </w:rPr>
        <w:t>privilegios de razas, de religión, de grupos, de sexos o de individuos”</w:t>
      </w:r>
    </w:p>
    <w:p w:rsidR="00B8262B" w:rsidRDefault="00B8262B" w:rsidP="00B8262B">
      <w:pPr>
        <w:rPr>
          <w:rFonts w:cstheme="minorHAnsi"/>
          <w:b/>
          <w:sz w:val="28"/>
          <w:szCs w:val="28"/>
        </w:rPr>
      </w:pPr>
      <w:r w:rsidRPr="00071099">
        <w:rPr>
          <w:rFonts w:cstheme="minorHAnsi"/>
          <w:b/>
          <w:sz w:val="28"/>
          <w:szCs w:val="28"/>
        </w:rPr>
        <w:t>2. Revisen los propósitos generales y los propósitos para la educación primaria de Educación Socioemocional y contrástenlos con las respuestas.</w:t>
      </w:r>
    </w:p>
    <w:p w:rsidR="00071099" w:rsidRPr="00071099" w:rsidRDefault="00071099" w:rsidP="00B8262B">
      <w:pPr>
        <w:rPr>
          <w:rFonts w:cstheme="minorHAnsi"/>
          <w:sz w:val="28"/>
          <w:szCs w:val="28"/>
        </w:rPr>
      </w:pPr>
    </w:p>
    <w:p w:rsidR="00B8262B" w:rsidRPr="00DB1139" w:rsidRDefault="00B8262B" w:rsidP="00B8262B">
      <w:pPr>
        <w:rPr>
          <w:rFonts w:cstheme="minorHAnsi"/>
          <w:b/>
          <w:sz w:val="28"/>
          <w:szCs w:val="28"/>
        </w:rPr>
      </w:pPr>
      <w:r w:rsidRPr="00DB1139">
        <w:rPr>
          <w:rFonts w:cstheme="minorHAnsi"/>
          <w:b/>
          <w:sz w:val="28"/>
          <w:szCs w:val="28"/>
        </w:rPr>
        <w:t>3. Redacten un párrafo en el que se destaquen los aspectos relevantes de los propósitos de Educación Socioemocional en la escuela primaria.</w:t>
      </w:r>
    </w:p>
    <w:p w:rsidR="00DB1139" w:rsidRPr="00B8262B" w:rsidRDefault="00A91F11" w:rsidP="00B8262B">
      <w:pPr>
        <w:rPr>
          <w:rFonts w:cstheme="minorHAnsi"/>
          <w:sz w:val="28"/>
          <w:szCs w:val="28"/>
        </w:rPr>
      </w:pPr>
      <w:r>
        <w:rPr>
          <w:rFonts w:cstheme="minorHAnsi"/>
          <w:sz w:val="28"/>
          <w:szCs w:val="28"/>
        </w:rPr>
        <w:t>Lograr el autoconocimiento a partir de la exploración de las motivaciones, necesidades, pensamientos y emociones propias, aprender a autorregular las emociones y generar las destrezas necesarias para solucionar conflictos de forma pacífica, a partir de la anticipación y la mediación como estrategias para aprender a convivir en la inclusión y el aprecio por la diversidad. De la misma manera se pretende comprender al otro de manera empática y establecer relaciones interpersonales de atención y cuidado por los demás. Esto con el fin de fortalecer la autoconfianza y la capacidad de elegir a partir de la toma de decisiones fundamentadas para aprender a escuchar y respetar las ideas de otros, cultivando una actitud responsable, positiva y optimista desarrollando la capacidad de resiliencia para enfrentar las adversidades minimizando la vulnerabilidad y prevenir aspectos que dañen.</w:t>
      </w:r>
    </w:p>
    <w:p w:rsidR="00A91F11" w:rsidRDefault="00A91F11">
      <w:pPr>
        <w:rPr>
          <w:rFonts w:cstheme="minorHAnsi"/>
          <w:b/>
          <w:sz w:val="28"/>
          <w:szCs w:val="28"/>
        </w:rPr>
      </w:pPr>
      <w:r>
        <w:rPr>
          <w:rFonts w:cstheme="minorHAnsi"/>
          <w:b/>
          <w:sz w:val="28"/>
          <w:szCs w:val="28"/>
        </w:rPr>
        <w:br w:type="page"/>
      </w:r>
    </w:p>
    <w:p w:rsidR="00B8262B" w:rsidRPr="00A91F11" w:rsidRDefault="00B8262B" w:rsidP="00B8262B">
      <w:pPr>
        <w:rPr>
          <w:rFonts w:cstheme="minorHAnsi"/>
          <w:b/>
          <w:sz w:val="28"/>
          <w:szCs w:val="28"/>
        </w:rPr>
      </w:pPr>
      <w:r w:rsidRPr="00A91F11">
        <w:rPr>
          <w:rFonts w:cstheme="minorHAnsi"/>
          <w:b/>
          <w:sz w:val="28"/>
          <w:szCs w:val="28"/>
        </w:rPr>
        <w:lastRenderedPageBreak/>
        <w:t>4. En reunión plenaria observen el video de la Mtra. Emiliana Rodríguez Morales, el cual destaca algunos aspectos de la Educación Socioemocional, y registren las ideas que consideren pertinentes para responder:</w:t>
      </w:r>
    </w:p>
    <w:p w:rsidR="00B8262B" w:rsidRPr="003F48B5" w:rsidRDefault="00B8262B" w:rsidP="00B8262B">
      <w:pPr>
        <w:ind w:firstLine="708"/>
        <w:rPr>
          <w:rFonts w:cstheme="minorHAnsi"/>
          <w:b/>
          <w:sz w:val="28"/>
          <w:szCs w:val="28"/>
        </w:rPr>
      </w:pPr>
      <w:r w:rsidRPr="003F48B5">
        <w:rPr>
          <w:rFonts w:cstheme="minorHAnsi"/>
          <w:b/>
          <w:color w:val="70AD47" w:themeColor="accent6"/>
          <w:sz w:val="28"/>
          <w:szCs w:val="28"/>
        </w:rPr>
        <w:t xml:space="preserve">a) ¿Por qué </w:t>
      </w:r>
      <w:r w:rsidRPr="003F48B5">
        <w:rPr>
          <w:rFonts w:cstheme="minorHAnsi"/>
          <w:b/>
          <w:sz w:val="28"/>
          <w:szCs w:val="28"/>
        </w:rPr>
        <w:t>es importante entrenar la atención?</w:t>
      </w:r>
    </w:p>
    <w:p w:rsidR="00852340" w:rsidRPr="00B8262B" w:rsidRDefault="00E959D3" w:rsidP="00B8262B">
      <w:pPr>
        <w:ind w:firstLine="708"/>
        <w:rPr>
          <w:rFonts w:cstheme="minorHAnsi"/>
          <w:sz w:val="28"/>
          <w:szCs w:val="28"/>
        </w:rPr>
      </w:pPr>
      <w:r>
        <w:rPr>
          <w:rFonts w:cstheme="minorHAnsi"/>
          <w:sz w:val="28"/>
          <w:szCs w:val="28"/>
        </w:rPr>
        <w:t xml:space="preserve">Porque es importante concentrar a la mente en algún estimulo mientras se ignora a los demás. Pues es la atención </w:t>
      </w:r>
      <w:r w:rsidR="003F48B5">
        <w:rPr>
          <w:rFonts w:cstheme="minorHAnsi"/>
          <w:sz w:val="28"/>
          <w:szCs w:val="28"/>
        </w:rPr>
        <w:t xml:space="preserve">es uno de los procesos más básicos tanto cognitivos como afectivos. La atención es importante para introducirlo en la educación. </w:t>
      </w:r>
      <w:r>
        <w:rPr>
          <w:rFonts w:cstheme="minorHAnsi"/>
          <w:sz w:val="28"/>
          <w:szCs w:val="28"/>
        </w:rPr>
        <w:t xml:space="preserve"> </w:t>
      </w:r>
      <w:r w:rsidR="003F48B5">
        <w:rPr>
          <w:rFonts w:cstheme="minorHAnsi"/>
          <w:sz w:val="28"/>
          <w:szCs w:val="28"/>
        </w:rPr>
        <w:t xml:space="preserve">Entrenar la atención nos permite darnos cuenta que ya no estamos en una situación de amenaza, generar un proceso para recobrar la calma y lograr que nuestro sistema nervioso regrese a un estado de balance. </w:t>
      </w:r>
    </w:p>
    <w:p w:rsidR="00B8262B" w:rsidRPr="003F48B5" w:rsidRDefault="00B8262B" w:rsidP="00B8262B">
      <w:pPr>
        <w:ind w:firstLine="708"/>
        <w:rPr>
          <w:rFonts w:cstheme="minorHAnsi"/>
          <w:b/>
          <w:sz w:val="28"/>
          <w:szCs w:val="28"/>
        </w:rPr>
      </w:pPr>
      <w:r w:rsidRPr="003F48B5">
        <w:rPr>
          <w:rFonts w:cstheme="minorHAnsi"/>
          <w:b/>
          <w:color w:val="70AD47" w:themeColor="accent6"/>
          <w:sz w:val="28"/>
          <w:szCs w:val="28"/>
        </w:rPr>
        <w:t xml:space="preserve">b) ¿Qué son </w:t>
      </w:r>
      <w:r w:rsidRPr="003F48B5">
        <w:rPr>
          <w:rFonts w:cstheme="minorHAnsi"/>
          <w:b/>
          <w:sz w:val="28"/>
          <w:szCs w:val="28"/>
        </w:rPr>
        <w:t>las emociones?</w:t>
      </w:r>
    </w:p>
    <w:p w:rsidR="003F48B5" w:rsidRPr="00B8262B" w:rsidRDefault="003F48B5" w:rsidP="00B8262B">
      <w:pPr>
        <w:ind w:firstLine="708"/>
        <w:rPr>
          <w:rFonts w:cstheme="minorHAnsi"/>
          <w:sz w:val="28"/>
          <w:szCs w:val="28"/>
        </w:rPr>
      </w:pPr>
      <w:r>
        <w:rPr>
          <w:rFonts w:cstheme="minorHAnsi"/>
          <w:sz w:val="28"/>
          <w:szCs w:val="28"/>
        </w:rPr>
        <w:t>Son procesos que suceden cuando vemos que hay algo importante para nuestra vida. Estos procesos activan una respuesta fisiológica, activan un proceso mental, para llegar a una acción o conducta. Se activan cuando valoramos la importancia de alguna situación.</w:t>
      </w:r>
    </w:p>
    <w:p w:rsidR="00B8262B" w:rsidRPr="003F48B5" w:rsidRDefault="00B8262B" w:rsidP="00B8262B">
      <w:pPr>
        <w:ind w:firstLine="708"/>
        <w:rPr>
          <w:rFonts w:cstheme="minorHAnsi"/>
          <w:b/>
          <w:sz w:val="28"/>
          <w:szCs w:val="28"/>
        </w:rPr>
      </w:pPr>
      <w:r w:rsidRPr="003F48B5">
        <w:rPr>
          <w:rFonts w:cstheme="minorHAnsi"/>
          <w:b/>
          <w:color w:val="70AD47" w:themeColor="accent6"/>
          <w:sz w:val="28"/>
          <w:szCs w:val="28"/>
        </w:rPr>
        <w:t xml:space="preserve">c) ¿Qué es </w:t>
      </w:r>
      <w:r w:rsidRPr="003F48B5">
        <w:rPr>
          <w:rFonts w:cstheme="minorHAnsi"/>
          <w:b/>
          <w:sz w:val="28"/>
          <w:szCs w:val="28"/>
        </w:rPr>
        <w:t>la Educación Socioemocional?</w:t>
      </w:r>
    </w:p>
    <w:p w:rsidR="003F48B5" w:rsidRPr="00B8262B" w:rsidRDefault="000B3327" w:rsidP="00B8262B">
      <w:pPr>
        <w:ind w:firstLine="708"/>
        <w:rPr>
          <w:rFonts w:cstheme="minorHAnsi"/>
          <w:sz w:val="28"/>
          <w:szCs w:val="28"/>
        </w:rPr>
      </w:pPr>
      <w:r w:rsidRPr="000B3327">
        <w:rPr>
          <w:rFonts w:cstheme="minorHAnsi"/>
          <w:sz w:val="28"/>
          <w:szCs w:val="28"/>
        </w:rPr>
        <w:t>La educación socioemocional se define como un proceso educativo, continuo y permanente que pretende potenciar el desarrollo de las competencias emocionales como elemento esencial del desarrollo integral de la persona</w:t>
      </w:r>
      <w:r>
        <w:rPr>
          <w:rFonts w:cstheme="minorHAnsi"/>
          <w:sz w:val="28"/>
          <w:szCs w:val="28"/>
        </w:rPr>
        <w:t>.</w:t>
      </w:r>
      <w:r w:rsidRPr="000B3327">
        <w:rPr>
          <w:rFonts w:cstheme="minorHAnsi"/>
          <w:sz w:val="28"/>
          <w:szCs w:val="28"/>
        </w:rPr>
        <w:t xml:space="preserve"> </w:t>
      </w:r>
    </w:p>
    <w:p w:rsidR="00B8262B" w:rsidRPr="003F48B5" w:rsidRDefault="00B8262B" w:rsidP="00B8262B">
      <w:pPr>
        <w:ind w:firstLine="708"/>
        <w:rPr>
          <w:rFonts w:cstheme="minorHAnsi"/>
          <w:b/>
          <w:sz w:val="28"/>
          <w:szCs w:val="28"/>
        </w:rPr>
      </w:pPr>
      <w:r w:rsidRPr="003F48B5">
        <w:rPr>
          <w:rFonts w:cstheme="minorHAnsi"/>
          <w:b/>
          <w:color w:val="70AD47" w:themeColor="accent6"/>
          <w:sz w:val="28"/>
          <w:szCs w:val="28"/>
        </w:rPr>
        <w:t xml:space="preserve">d) ¿Hacia dónde </w:t>
      </w:r>
      <w:r w:rsidRPr="003F48B5">
        <w:rPr>
          <w:rFonts w:cstheme="minorHAnsi"/>
          <w:b/>
          <w:sz w:val="28"/>
          <w:szCs w:val="28"/>
        </w:rPr>
        <w:t>se orienta la Educación Socioemocional?</w:t>
      </w:r>
    </w:p>
    <w:p w:rsidR="003F48B5" w:rsidRPr="00B8262B" w:rsidRDefault="000B3327" w:rsidP="00B8262B">
      <w:pPr>
        <w:ind w:firstLine="708"/>
        <w:rPr>
          <w:rFonts w:cstheme="minorHAnsi"/>
          <w:sz w:val="28"/>
          <w:szCs w:val="28"/>
        </w:rPr>
      </w:pPr>
      <w:r>
        <w:rPr>
          <w:rFonts w:cstheme="minorHAnsi"/>
          <w:sz w:val="28"/>
          <w:szCs w:val="28"/>
        </w:rPr>
        <w:t>Es una tarea de vida</w:t>
      </w:r>
      <w:r w:rsidRPr="000B3327">
        <w:rPr>
          <w:rFonts w:cstheme="minorHAnsi"/>
          <w:sz w:val="28"/>
          <w:szCs w:val="28"/>
        </w:rPr>
        <w:t xml:space="preserve"> </w:t>
      </w:r>
      <w:r w:rsidRPr="000B3327">
        <w:rPr>
          <w:rFonts w:cstheme="minorHAnsi"/>
          <w:sz w:val="28"/>
          <w:szCs w:val="28"/>
        </w:rPr>
        <w:t>con la finalidad de</w:t>
      </w:r>
      <w:r>
        <w:rPr>
          <w:rFonts w:cstheme="minorHAnsi"/>
          <w:sz w:val="28"/>
          <w:szCs w:val="28"/>
        </w:rPr>
        <w:t xml:space="preserve"> capacitar a la persona</w:t>
      </w:r>
      <w:r w:rsidRPr="000B3327">
        <w:rPr>
          <w:rFonts w:cstheme="minorHAnsi"/>
          <w:sz w:val="28"/>
          <w:szCs w:val="28"/>
        </w:rPr>
        <w:t xml:space="preserve"> para la vida y de aumentar su bienestar individual y social.</w:t>
      </w:r>
    </w:p>
    <w:p w:rsidR="00B8262B" w:rsidRPr="000B3327" w:rsidRDefault="00B8262B" w:rsidP="00B8262B">
      <w:pPr>
        <w:rPr>
          <w:rFonts w:cstheme="minorHAnsi"/>
          <w:b/>
          <w:sz w:val="28"/>
          <w:szCs w:val="28"/>
        </w:rPr>
      </w:pPr>
      <w:r w:rsidRPr="000B3327">
        <w:rPr>
          <w:rFonts w:cstheme="minorHAnsi"/>
          <w:b/>
          <w:sz w:val="28"/>
          <w:szCs w:val="28"/>
        </w:rPr>
        <w:t>5. Comenten entre todo el grupo las respuestas.</w:t>
      </w:r>
    </w:p>
    <w:p w:rsidR="00B8262B" w:rsidRPr="00B8262B" w:rsidRDefault="00B8262B" w:rsidP="00B8262B">
      <w:pPr>
        <w:rPr>
          <w:rFonts w:cstheme="minorHAnsi"/>
          <w:sz w:val="28"/>
          <w:szCs w:val="28"/>
        </w:rPr>
      </w:pPr>
      <w:r w:rsidRPr="00B8262B">
        <w:rPr>
          <w:rFonts w:cstheme="minorHAnsi"/>
          <w:sz w:val="28"/>
          <w:szCs w:val="28"/>
        </w:rPr>
        <w:t>6. Formen equipos y organícense para que cada uno desarrolle una de las siguientes temáticas:</w:t>
      </w:r>
    </w:p>
    <w:p w:rsidR="00B8262B" w:rsidRPr="00AD1788" w:rsidRDefault="00B8262B" w:rsidP="00B8262B">
      <w:pPr>
        <w:ind w:firstLine="708"/>
        <w:rPr>
          <w:rFonts w:cstheme="minorHAnsi"/>
          <w:b/>
          <w:sz w:val="28"/>
          <w:szCs w:val="28"/>
        </w:rPr>
      </w:pPr>
      <w:r w:rsidRPr="00AD1788">
        <w:rPr>
          <w:rFonts w:cstheme="minorHAnsi"/>
          <w:b/>
          <w:color w:val="70AD47" w:themeColor="accent6"/>
          <w:sz w:val="28"/>
          <w:szCs w:val="28"/>
        </w:rPr>
        <w:t xml:space="preserve">a) Ideas centrales </w:t>
      </w:r>
      <w:r w:rsidRPr="00AD1788">
        <w:rPr>
          <w:rFonts w:cstheme="minorHAnsi"/>
          <w:b/>
          <w:sz w:val="28"/>
          <w:szCs w:val="28"/>
        </w:rPr>
        <w:t>del enfoque pedagógico.</w:t>
      </w:r>
    </w:p>
    <w:p w:rsidR="00AD1788" w:rsidRDefault="00AD1788" w:rsidP="00AD1788">
      <w:r>
        <w:t>La emoción es un componente complejo de la psicología humana. Se conforma de elementos fisiológicos que se expresan de forma instintiva y de aspectos cognitivos y socioculturales conscientes e inconscientes, lo que implica que las emociones, especialmente las secundarias (o los sentimientos), su función principal es causar en nuestro organismo una respuesta adaptativa, ya sea través de sensaciones de rechazo o huida, o bien de acercamiento y aceptación.</w:t>
      </w:r>
    </w:p>
    <w:p w:rsidR="00AD1788" w:rsidRDefault="00AD1788" w:rsidP="00AD1788">
      <w:r>
        <w:t>Las emociones se pueden clasificar en emociones básicas de respuesta instintiva como la ira, la alegría, la tristeza, el miedo, el asco o la sorpresa, y en emociones secundarias o sentimientos que conllevan un componente cognitivo y cultural que complejiza su expresión y entendimiento como por ejemplo la gratitud, el respeto, el perdón, la benevolencia, la contemplación estética o bien la envidia, los celos, el odio, la frustración, la venganza, entre otros.</w:t>
      </w:r>
    </w:p>
    <w:p w:rsidR="00AD1788" w:rsidRPr="00B8262B" w:rsidRDefault="00AD1788" w:rsidP="00B8262B">
      <w:pPr>
        <w:ind w:firstLine="708"/>
        <w:rPr>
          <w:rFonts w:cstheme="minorHAnsi"/>
          <w:sz w:val="28"/>
          <w:szCs w:val="28"/>
        </w:rPr>
      </w:pPr>
    </w:p>
    <w:p w:rsidR="00B8262B" w:rsidRPr="00853B8D" w:rsidRDefault="00B8262B" w:rsidP="00B8262B">
      <w:pPr>
        <w:ind w:left="708"/>
        <w:rPr>
          <w:rFonts w:cstheme="minorHAnsi"/>
          <w:b/>
          <w:sz w:val="28"/>
          <w:szCs w:val="28"/>
        </w:rPr>
      </w:pPr>
      <w:r w:rsidRPr="00853B8D">
        <w:rPr>
          <w:rFonts w:cstheme="minorHAnsi"/>
          <w:b/>
          <w:color w:val="70AD47" w:themeColor="accent6"/>
          <w:sz w:val="28"/>
          <w:szCs w:val="28"/>
        </w:rPr>
        <w:lastRenderedPageBreak/>
        <w:t xml:space="preserve">b) Estructura </w:t>
      </w:r>
      <w:r w:rsidRPr="00853B8D">
        <w:rPr>
          <w:rFonts w:cstheme="minorHAnsi"/>
          <w:b/>
          <w:sz w:val="28"/>
          <w:szCs w:val="28"/>
        </w:rPr>
        <w:t>de los organizadores curriculares y su relación con las tablas de dosificación de los indicadores de logro.</w:t>
      </w:r>
    </w:p>
    <w:p w:rsidR="00853B8D" w:rsidRPr="00853B8D" w:rsidRDefault="00853B8D" w:rsidP="00853B8D">
      <w:pPr>
        <w:ind w:left="708"/>
        <w:rPr>
          <w:rFonts w:cstheme="minorHAnsi"/>
          <w:sz w:val="28"/>
          <w:szCs w:val="28"/>
        </w:rPr>
      </w:pPr>
      <w:r w:rsidRPr="00853B8D">
        <w:rPr>
          <w:rFonts w:cstheme="minorHAnsi"/>
          <w:sz w:val="28"/>
          <w:szCs w:val="28"/>
        </w:rPr>
        <w:t>El área de Educación Socioemocional propone cinco dimensiones que, en conjunto,</w:t>
      </w:r>
      <w:r>
        <w:rPr>
          <w:rFonts w:cstheme="minorHAnsi"/>
          <w:sz w:val="28"/>
          <w:szCs w:val="28"/>
        </w:rPr>
        <w:t xml:space="preserve"> </w:t>
      </w:r>
      <w:r w:rsidRPr="00853B8D">
        <w:rPr>
          <w:rFonts w:cstheme="minorHAnsi"/>
          <w:sz w:val="28"/>
          <w:szCs w:val="28"/>
        </w:rPr>
        <w:t>guían tanto el enfoque pedagógico como las interacciones educativas:</w:t>
      </w:r>
    </w:p>
    <w:p w:rsidR="00853B8D" w:rsidRPr="00853B8D" w:rsidRDefault="00853B8D" w:rsidP="00853B8D">
      <w:pPr>
        <w:spacing w:after="0"/>
        <w:ind w:left="708"/>
        <w:rPr>
          <w:rFonts w:cstheme="minorHAnsi"/>
          <w:sz w:val="28"/>
          <w:szCs w:val="28"/>
        </w:rPr>
      </w:pPr>
      <w:r w:rsidRPr="00853B8D">
        <w:rPr>
          <w:rFonts w:cstheme="minorHAnsi"/>
          <w:sz w:val="28"/>
          <w:szCs w:val="28"/>
        </w:rPr>
        <w:t>1. Autoconocimiento</w:t>
      </w:r>
    </w:p>
    <w:p w:rsidR="00853B8D" w:rsidRPr="00853B8D" w:rsidRDefault="00853B8D" w:rsidP="00853B8D">
      <w:pPr>
        <w:spacing w:after="0"/>
        <w:ind w:left="708"/>
        <w:rPr>
          <w:rFonts w:cstheme="minorHAnsi"/>
          <w:sz w:val="28"/>
          <w:szCs w:val="28"/>
        </w:rPr>
      </w:pPr>
      <w:r w:rsidRPr="00853B8D">
        <w:rPr>
          <w:rFonts w:cstheme="minorHAnsi"/>
          <w:sz w:val="28"/>
          <w:szCs w:val="28"/>
        </w:rPr>
        <w:t>2. Autorregulación</w:t>
      </w:r>
    </w:p>
    <w:p w:rsidR="00853B8D" w:rsidRPr="00853B8D" w:rsidRDefault="00853B8D" w:rsidP="00853B8D">
      <w:pPr>
        <w:spacing w:after="0"/>
        <w:ind w:left="708"/>
        <w:rPr>
          <w:rFonts w:cstheme="minorHAnsi"/>
          <w:sz w:val="28"/>
          <w:szCs w:val="28"/>
        </w:rPr>
      </w:pPr>
      <w:r w:rsidRPr="00853B8D">
        <w:rPr>
          <w:rFonts w:cstheme="minorHAnsi"/>
          <w:sz w:val="28"/>
          <w:szCs w:val="28"/>
        </w:rPr>
        <w:t>3. Autonomía</w:t>
      </w:r>
    </w:p>
    <w:p w:rsidR="00853B8D" w:rsidRPr="00853B8D" w:rsidRDefault="00853B8D" w:rsidP="00853B8D">
      <w:pPr>
        <w:spacing w:after="0"/>
        <w:ind w:left="708"/>
        <w:rPr>
          <w:rFonts w:cstheme="minorHAnsi"/>
          <w:sz w:val="28"/>
          <w:szCs w:val="28"/>
        </w:rPr>
      </w:pPr>
      <w:r w:rsidRPr="00853B8D">
        <w:rPr>
          <w:rFonts w:cstheme="minorHAnsi"/>
          <w:sz w:val="28"/>
          <w:szCs w:val="28"/>
        </w:rPr>
        <w:t>4. Empatía</w:t>
      </w:r>
    </w:p>
    <w:p w:rsidR="00853B8D" w:rsidRPr="00B8262B" w:rsidRDefault="00853B8D" w:rsidP="00853B8D">
      <w:pPr>
        <w:spacing w:after="0"/>
        <w:ind w:left="708"/>
        <w:rPr>
          <w:rFonts w:cstheme="minorHAnsi"/>
          <w:sz w:val="28"/>
          <w:szCs w:val="28"/>
        </w:rPr>
      </w:pPr>
      <w:r w:rsidRPr="00853B8D">
        <w:rPr>
          <w:rFonts w:cstheme="minorHAnsi"/>
          <w:sz w:val="28"/>
          <w:szCs w:val="28"/>
        </w:rPr>
        <w:t>5. Colaboración</w:t>
      </w:r>
    </w:p>
    <w:p w:rsidR="00B8262B" w:rsidRPr="00853B8D" w:rsidRDefault="00B8262B" w:rsidP="00B8262B">
      <w:pPr>
        <w:ind w:left="708"/>
        <w:rPr>
          <w:rFonts w:cstheme="minorHAnsi"/>
          <w:b/>
          <w:sz w:val="28"/>
          <w:szCs w:val="28"/>
        </w:rPr>
      </w:pPr>
      <w:r w:rsidRPr="00853B8D">
        <w:rPr>
          <w:rFonts w:cstheme="minorHAnsi"/>
          <w:b/>
          <w:color w:val="70AD47" w:themeColor="accent6"/>
          <w:sz w:val="28"/>
          <w:szCs w:val="28"/>
        </w:rPr>
        <w:t xml:space="preserve">c) Ideas centrales y generales </w:t>
      </w:r>
      <w:r w:rsidRPr="00853B8D">
        <w:rPr>
          <w:rFonts w:cstheme="minorHAnsi"/>
          <w:b/>
          <w:sz w:val="28"/>
          <w:szCs w:val="28"/>
        </w:rPr>
        <w:t>de las orientaciones didácticas y las sugerencias de evaluación.</w:t>
      </w:r>
    </w:p>
    <w:p w:rsidR="00A94BD4" w:rsidRPr="00A94BD4" w:rsidRDefault="00A94BD4" w:rsidP="00A94BD4">
      <w:pPr>
        <w:ind w:left="708"/>
        <w:rPr>
          <w:rFonts w:cstheme="minorHAnsi"/>
          <w:b/>
          <w:i/>
          <w:sz w:val="28"/>
          <w:szCs w:val="28"/>
        </w:rPr>
      </w:pPr>
      <w:r w:rsidRPr="00A94BD4">
        <w:rPr>
          <w:rFonts w:cstheme="minorHAnsi"/>
          <w:b/>
          <w:i/>
          <w:sz w:val="28"/>
          <w:szCs w:val="28"/>
        </w:rPr>
        <w:t>Mediación didáctica</w:t>
      </w:r>
    </w:p>
    <w:p w:rsidR="00853B8D" w:rsidRDefault="00A94BD4" w:rsidP="00A94BD4">
      <w:pPr>
        <w:ind w:left="708"/>
        <w:rPr>
          <w:rFonts w:cstheme="minorHAnsi"/>
          <w:sz w:val="28"/>
          <w:szCs w:val="28"/>
        </w:rPr>
      </w:pPr>
      <w:r w:rsidRPr="00A94BD4">
        <w:rPr>
          <w:rFonts w:cstheme="minorHAnsi"/>
          <w:sz w:val="28"/>
          <w:szCs w:val="28"/>
        </w:rPr>
        <w:t>Debido al carácter afectivo, complejo y sensible que subyace a la expresión</w:t>
      </w:r>
      <w:r>
        <w:rPr>
          <w:rFonts w:cstheme="minorHAnsi"/>
          <w:sz w:val="28"/>
          <w:szCs w:val="28"/>
        </w:rPr>
        <w:t xml:space="preserve"> </w:t>
      </w:r>
      <w:r w:rsidRPr="00A94BD4">
        <w:rPr>
          <w:rFonts w:cstheme="minorHAnsi"/>
          <w:sz w:val="28"/>
          <w:szCs w:val="28"/>
        </w:rPr>
        <w:t>emocional y a las relaciones sociales, la mediación de la Educación Socioemocional</w:t>
      </w:r>
      <w:r>
        <w:rPr>
          <w:rFonts w:cstheme="minorHAnsi"/>
          <w:sz w:val="28"/>
          <w:szCs w:val="28"/>
        </w:rPr>
        <w:t xml:space="preserve"> </w:t>
      </w:r>
      <w:r w:rsidRPr="00A94BD4">
        <w:rPr>
          <w:rFonts w:cstheme="minorHAnsi"/>
          <w:sz w:val="28"/>
          <w:szCs w:val="28"/>
        </w:rPr>
        <w:t>requiere que el docente adopte un rol de facilitador del aprendizaje, más</w:t>
      </w:r>
      <w:r>
        <w:rPr>
          <w:rFonts w:cstheme="minorHAnsi"/>
          <w:sz w:val="28"/>
          <w:szCs w:val="28"/>
        </w:rPr>
        <w:t xml:space="preserve"> </w:t>
      </w:r>
      <w:r w:rsidRPr="00A94BD4">
        <w:rPr>
          <w:rFonts w:cstheme="minorHAnsi"/>
          <w:sz w:val="28"/>
          <w:szCs w:val="28"/>
        </w:rPr>
        <w:t>que de instructor, valiéndose del diálogo, el respeto y la empatía como sus principales</w:t>
      </w:r>
      <w:r>
        <w:rPr>
          <w:rFonts w:cstheme="minorHAnsi"/>
          <w:sz w:val="28"/>
          <w:szCs w:val="28"/>
        </w:rPr>
        <w:t xml:space="preserve"> </w:t>
      </w:r>
      <w:r w:rsidRPr="00A94BD4">
        <w:rPr>
          <w:rFonts w:cstheme="minorHAnsi"/>
          <w:sz w:val="28"/>
          <w:szCs w:val="28"/>
        </w:rPr>
        <w:t>herramientas de trabajo.</w:t>
      </w:r>
    </w:p>
    <w:p w:rsidR="00A94BD4" w:rsidRPr="00A94BD4" w:rsidRDefault="00A94BD4" w:rsidP="00A94BD4">
      <w:pPr>
        <w:ind w:left="708"/>
        <w:rPr>
          <w:rFonts w:cstheme="minorHAnsi"/>
          <w:b/>
          <w:i/>
          <w:sz w:val="28"/>
          <w:szCs w:val="28"/>
        </w:rPr>
      </w:pPr>
      <w:r w:rsidRPr="00A94BD4">
        <w:rPr>
          <w:rFonts w:cstheme="minorHAnsi"/>
          <w:b/>
          <w:i/>
          <w:sz w:val="28"/>
          <w:szCs w:val="28"/>
        </w:rPr>
        <w:t>Ambiente e interacciones en el aula</w:t>
      </w:r>
    </w:p>
    <w:p w:rsidR="00A94BD4" w:rsidRDefault="00A94BD4" w:rsidP="00A94BD4">
      <w:pPr>
        <w:ind w:left="708"/>
        <w:rPr>
          <w:rFonts w:cstheme="minorHAnsi"/>
          <w:sz w:val="28"/>
          <w:szCs w:val="28"/>
        </w:rPr>
      </w:pPr>
      <w:r w:rsidRPr="00A94BD4">
        <w:rPr>
          <w:rFonts w:cstheme="minorHAnsi"/>
          <w:sz w:val="28"/>
          <w:szCs w:val="28"/>
        </w:rPr>
        <w:t>El trabajo del docente requiere actividades donde se prevean las interacciones</w:t>
      </w:r>
      <w:r>
        <w:rPr>
          <w:rFonts w:cstheme="minorHAnsi"/>
          <w:sz w:val="28"/>
          <w:szCs w:val="28"/>
        </w:rPr>
        <w:t xml:space="preserve"> </w:t>
      </w:r>
      <w:r w:rsidRPr="00A94BD4">
        <w:rPr>
          <w:rFonts w:cstheme="minorHAnsi"/>
          <w:sz w:val="28"/>
          <w:szCs w:val="28"/>
        </w:rPr>
        <w:t>entre los alumnos y entre ellos y el docente, asimismo deberá tomar en cuenta</w:t>
      </w:r>
      <w:r>
        <w:rPr>
          <w:rFonts w:cstheme="minorHAnsi"/>
          <w:sz w:val="28"/>
          <w:szCs w:val="28"/>
        </w:rPr>
        <w:t xml:space="preserve"> </w:t>
      </w:r>
      <w:r w:rsidRPr="00A94BD4">
        <w:rPr>
          <w:rFonts w:cstheme="minorHAnsi"/>
          <w:sz w:val="28"/>
          <w:szCs w:val="28"/>
        </w:rPr>
        <w:t>la manera en que las interacciones en el aula y el sentido de pertenencia que se</w:t>
      </w:r>
      <w:r>
        <w:rPr>
          <w:rFonts w:cstheme="minorHAnsi"/>
          <w:sz w:val="28"/>
          <w:szCs w:val="28"/>
        </w:rPr>
        <w:t xml:space="preserve"> </w:t>
      </w:r>
      <w:r w:rsidRPr="00A94BD4">
        <w:rPr>
          <w:rFonts w:cstheme="minorHAnsi"/>
          <w:sz w:val="28"/>
          <w:szCs w:val="28"/>
        </w:rPr>
        <w:t>geste pueda conducir al desarrollo emocional de los alumnos.</w:t>
      </w:r>
    </w:p>
    <w:p w:rsidR="00A94BD4" w:rsidRPr="00A94BD4" w:rsidRDefault="00A94BD4" w:rsidP="00A94BD4">
      <w:pPr>
        <w:ind w:left="708"/>
        <w:rPr>
          <w:rFonts w:cstheme="minorHAnsi"/>
          <w:b/>
          <w:i/>
          <w:sz w:val="28"/>
          <w:szCs w:val="28"/>
        </w:rPr>
      </w:pPr>
      <w:r w:rsidRPr="00A94BD4">
        <w:rPr>
          <w:rFonts w:cstheme="minorHAnsi"/>
          <w:b/>
          <w:i/>
          <w:sz w:val="28"/>
          <w:szCs w:val="28"/>
        </w:rPr>
        <w:t>Estrategias de aprendizaje</w:t>
      </w:r>
    </w:p>
    <w:p w:rsidR="00A94BD4" w:rsidRDefault="00A94BD4" w:rsidP="00A94BD4">
      <w:pPr>
        <w:ind w:left="708"/>
        <w:rPr>
          <w:rFonts w:cstheme="minorHAnsi"/>
          <w:sz w:val="28"/>
          <w:szCs w:val="28"/>
        </w:rPr>
      </w:pPr>
      <w:r w:rsidRPr="00A94BD4">
        <w:rPr>
          <w:rFonts w:cstheme="minorHAnsi"/>
          <w:sz w:val="28"/>
          <w:szCs w:val="28"/>
        </w:rPr>
        <w:t xml:space="preserve">A </w:t>
      </w:r>
      <w:r w:rsidRPr="00A94BD4">
        <w:rPr>
          <w:rFonts w:cstheme="minorHAnsi"/>
          <w:sz w:val="28"/>
          <w:szCs w:val="28"/>
        </w:rPr>
        <w:t>continuación,</w:t>
      </w:r>
      <w:r w:rsidRPr="00A94BD4">
        <w:rPr>
          <w:rFonts w:cstheme="minorHAnsi"/>
          <w:sz w:val="28"/>
          <w:szCs w:val="28"/>
        </w:rPr>
        <w:t xml:space="preserve"> se presentan algunas estrategias pedagógicas que han sido</w:t>
      </w:r>
      <w:r>
        <w:rPr>
          <w:rFonts w:cstheme="minorHAnsi"/>
          <w:sz w:val="28"/>
          <w:szCs w:val="28"/>
        </w:rPr>
        <w:t xml:space="preserve"> </w:t>
      </w:r>
      <w:r w:rsidRPr="00A94BD4">
        <w:rPr>
          <w:rFonts w:cstheme="minorHAnsi"/>
          <w:sz w:val="28"/>
          <w:szCs w:val="28"/>
        </w:rPr>
        <w:t>probadamente eficaces para el desarrollo de habilidades socioemocionales</w:t>
      </w:r>
      <w:r>
        <w:rPr>
          <w:rFonts w:cstheme="minorHAnsi"/>
          <w:sz w:val="28"/>
          <w:szCs w:val="28"/>
        </w:rPr>
        <w:t xml:space="preserve"> en los alumnos.</w:t>
      </w:r>
    </w:p>
    <w:p w:rsidR="00A94BD4" w:rsidRPr="00A94BD4" w:rsidRDefault="00A94BD4" w:rsidP="00A94BD4">
      <w:pPr>
        <w:ind w:left="708"/>
        <w:rPr>
          <w:rFonts w:cstheme="minorHAnsi"/>
          <w:b/>
          <w:i/>
          <w:sz w:val="28"/>
          <w:szCs w:val="28"/>
        </w:rPr>
      </w:pPr>
      <w:r w:rsidRPr="00A94BD4">
        <w:rPr>
          <w:rFonts w:cstheme="minorHAnsi"/>
          <w:b/>
          <w:i/>
          <w:sz w:val="28"/>
          <w:szCs w:val="28"/>
        </w:rPr>
        <w:t>Actividades específicas</w:t>
      </w:r>
    </w:p>
    <w:p w:rsidR="00A94BD4" w:rsidRDefault="00A94BD4" w:rsidP="00A94BD4">
      <w:pPr>
        <w:ind w:left="708"/>
        <w:rPr>
          <w:rFonts w:cstheme="minorHAnsi"/>
          <w:sz w:val="28"/>
          <w:szCs w:val="28"/>
        </w:rPr>
      </w:pPr>
      <w:r w:rsidRPr="00A94BD4">
        <w:rPr>
          <w:rFonts w:cstheme="minorHAnsi"/>
          <w:sz w:val="28"/>
          <w:szCs w:val="28"/>
        </w:rPr>
        <w:t>Para la propuesta de Educación Socioemocional se han elaborado fichas didácticas</w:t>
      </w:r>
      <w:r>
        <w:rPr>
          <w:rFonts w:cstheme="minorHAnsi"/>
          <w:sz w:val="28"/>
          <w:szCs w:val="28"/>
        </w:rPr>
        <w:t xml:space="preserve"> </w:t>
      </w:r>
      <w:r w:rsidRPr="00A94BD4">
        <w:rPr>
          <w:rFonts w:cstheme="minorHAnsi"/>
          <w:sz w:val="28"/>
          <w:szCs w:val="28"/>
        </w:rPr>
        <w:t>que el docente puede utilizar para orientar el trabajo semanal en</w:t>
      </w:r>
      <w:r>
        <w:rPr>
          <w:rFonts w:cstheme="minorHAnsi"/>
          <w:sz w:val="28"/>
          <w:szCs w:val="28"/>
        </w:rPr>
        <w:t xml:space="preserve"> </w:t>
      </w:r>
      <w:r w:rsidRPr="00A94BD4">
        <w:rPr>
          <w:rFonts w:cstheme="minorHAnsi"/>
          <w:sz w:val="28"/>
          <w:szCs w:val="28"/>
        </w:rPr>
        <w:t>el aula.</w:t>
      </w:r>
    </w:p>
    <w:p w:rsidR="00A94BD4" w:rsidRDefault="00A94BD4" w:rsidP="00A94BD4">
      <w:pPr>
        <w:ind w:left="708"/>
        <w:rPr>
          <w:rFonts w:cstheme="minorHAnsi"/>
          <w:sz w:val="28"/>
          <w:szCs w:val="28"/>
        </w:rPr>
      </w:pPr>
      <w:r w:rsidRPr="00A94BD4">
        <w:rPr>
          <w:rFonts w:cstheme="minorHAnsi"/>
          <w:sz w:val="28"/>
          <w:szCs w:val="28"/>
        </w:rPr>
        <w:t>La Educación Socioemocional tiene como objetivo que los estudiantes desarrollen</w:t>
      </w:r>
      <w:r>
        <w:rPr>
          <w:rFonts w:cstheme="minorHAnsi"/>
          <w:sz w:val="28"/>
          <w:szCs w:val="28"/>
        </w:rPr>
        <w:t xml:space="preserve"> </w:t>
      </w:r>
      <w:r w:rsidRPr="00A94BD4">
        <w:rPr>
          <w:rFonts w:cstheme="minorHAnsi"/>
          <w:sz w:val="28"/>
          <w:szCs w:val="28"/>
        </w:rPr>
        <w:t>herramientas que les permitan poner en práctica acciones y actitudes encaminadas</w:t>
      </w:r>
      <w:r>
        <w:rPr>
          <w:rFonts w:cstheme="minorHAnsi"/>
          <w:sz w:val="28"/>
          <w:szCs w:val="28"/>
        </w:rPr>
        <w:t xml:space="preserve"> </w:t>
      </w:r>
      <w:r w:rsidRPr="00A94BD4">
        <w:rPr>
          <w:rFonts w:cstheme="minorHAnsi"/>
          <w:sz w:val="28"/>
          <w:szCs w:val="28"/>
        </w:rPr>
        <w:t>a generar un sentimiento de bienestar consigo mismos y hacia los</w:t>
      </w:r>
      <w:r>
        <w:rPr>
          <w:rFonts w:cstheme="minorHAnsi"/>
          <w:sz w:val="28"/>
          <w:szCs w:val="28"/>
        </w:rPr>
        <w:t xml:space="preserve"> </w:t>
      </w:r>
      <w:r w:rsidRPr="00A94BD4">
        <w:rPr>
          <w:rFonts w:cstheme="minorHAnsi"/>
          <w:sz w:val="28"/>
          <w:szCs w:val="28"/>
        </w:rPr>
        <w:t>demás.</w:t>
      </w:r>
    </w:p>
    <w:p w:rsidR="00A94BD4" w:rsidRPr="00B8262B" w:rsidRDefault="00A94BD4" w:rsidP="00A94BD4">
      <w:pPr>
        <w:ind w:left="708"/>
        <w:rPr>
          <w:rFonts w:cstheme="minorHAnsi"/>
          <w:sz w:val="28"/>
          <w:szCs w:val="28"/>
        </w:rPr>
      </w:pPr>
      <w:r w:rsidRPr="00A94BD4">
        <w:rPr>
          <w:rFonts w:cstheme="minorHAnsi"/>
          <w:sz w:val="28"/>
          <w:szCs w:val="28"/>
        </w:rPr>
        <w:t>En el marco de este programa se propone una evaluación cualitativa y</w:t>
      </w:r>
      <w:r>
        <w:rPr>
          <w:rFonts w:cstheme="minorHAnsi"/>
          <w:sz w:val="28"/>
          <w:szCs w:val="28"/>
        </w:rPr>
        <w:t xml:space="preserve"> </w:t>
      </w:r>
      <w:r w:rsidRPr="00A94BD4">
        <w:rPr>
          <w:rFonts w:cstheme="minorHAnsi"/>
          <w:sz w:val="28"/>
          <w:szCs w:val="28"/>
        </w:rPr>
        <w:t>formativa, ya que permite atender los procesos de aprendizaje de los alumnos,</w:t>
      </w:r>
      <w:r>
        <w:rPr>
          <w:rFonts w:cstheme="minorHAnsi"/>
          <w:sz w:val="28"/>
          <w:szCs w:val="28"/>
        </w:rPr>
        <w:t xml:space="preserve"> </w:t>
      </w:r>
      <w:r w:rsidRPr="00A94BD4">
        <w:rPr>
          <w:rFonts w:cstheme="minorHAnsi"/>
          <w:sz w:val="28"/>
          <w:szCs w:val="28"/>
        </w:rPr>
        <w:t xml:space="preserve">apoyar y realimentar los </w:t>
      </w:r>
      <w:r w:rsidRPr="00A94BD4">
        <w:rPr>
          <w:rFonts w:cstheme="minorHAnsi"/>
          <w:sz w:val="28"/>
          <w:szCs w:val="28"/>
        </w:rPr>
        <w:lastRenderedPageBreak/>
        <w:t>conocimientos, habilidades y actitudes, reformular estrategias</w:t>
      </w:r>
      <w:r>
        <w:rPr>
          <w:rFonts w:cstheme="minorHAnsi"/>
          <w:sz w:val="28"/>
          <w:szCs w:val="28"/>
        </w:rPr>
        <w:t xml:space="preserve"> </w:t>
      </w:r>
      <w:r w:rsidRPr="00A94BD4">
        <w:rPr>
          <w:rFonts w:cstheme="minorHAnsi"/>
          <w:sz w:val="28"/>
          <w:szCs w:val="28"/>
        </w:rPr>
        <w:t>de enseñanza y aprendizaje, replantear o fortalecer proyectos y programas</w:t>
      </w:r>
      <w:r>
        <w:rPr>
          <w:rFonts w:cstheme="minorHAnsi"/>
          <w:sz w:val="28"/>
          <w:szCs w:val="28"/>
        </w:rPr>
        <w:t xml:space="preserve"> </w:t>
      </w:r>
      <w:r w:rsidRPr="00A94BD4">
        <w:rPr>
          <w:rFonts w:cstheme="minorHAnsi"/>
          <w:sz w:val="28"/>
          <w:szCs w:val="28"/>
        </w:rPr>
        <w:t>de estudio, así como explorar formas más creativas de interacción pedagógica</w:t>
      </w:r>
      <w:r>
        <w:rPr>
          <w:rFonts w:cstheme="minorHAnsi"/>
          <w:sz w:val="28"/>
          <w:szCs w:val="28"/>
        </w:rPr>
        <w:t xml:space="preserve"> entre profesores y alumnos.</w:t>
      </w:r>
    </w:p>
    <w:p w:rsidR="00B8262B" w:rsidRPr="00A94BD4" w:rsidRDefault="00B8262B" w:rsidP="00B8262B">
      <w:pPr>
        <w:ind w:firstLine="708"/>
        <w:rPr>
          <w:rFonts w:cstheme="minorHAnsi"/>
          <w:b/>
          <w:sz w:val="28"/>
          <w:szCs w:val="28"/>
        </w:rPr>
      </w:pPr>
      <w:r w:rsidRPr="00A94BD4">
        <w:rPr>
          <w:rFonts w:cstheme="minorHAnsi"/>
          <w:b/>
          <w:color w:val="70AD47" w:themeColor="accent6"/>
          <w:sz w:val="28"/>
          <w:szCs w:val="28"/>
        </w:rPr>
        <w:t xml:space="preserve">d) Orientaciones </w:t>
      </w:r>
      <w:r w:rsidRPr="00A94BD4">
        <w:rPr>
          <w:rFonts w:cstheme="minorHAnsi"/>
          <w:b/>
          <w:sz w:val="28"/>
          <w:szCs w:val="28"/>
        </w:rPr>
        <w:t>didácticas y sugerencias de evaluación específicas para primer grado.</w:t>
      </w:r>
    </w:p>
    <w:p w:rsidR="00853B8D" w:rsidRPr="00B8262B" w:rsidRDefault="00853B8D" w:rsidP="00B8262B">
      <w:pPr>
        <w:ind w:firstLine="708"/>
        <w:rPr>
          <w:rFonts w:cstheme="minorHAnsi"/>
          <w:sz w:val="28"/>
          <w:szCs w:val="28"/>
        </w:rPr>
      </w:pPr>
    </w:p>
    <w:p w:rsidR="00B8262B" w:rsidRPr="00A94BD4" w:rsidRDefault="00B8262B" w:rsidP="00B8262B">
      <w:pPr>
        <w:ind w:firstLine="708"/>
        <w:rPr>
          <w:rFonts w:cstheme="minorHAnsi"/>
          <w:b/>
          <w:sz w:val="28"/>
          <w:szCs w:val="28"/>
        </w:rPr>
      </w:pPr>
      <w:r w:rsidRPr="00A94BD4">
        <w:rPr>
          <w:rFonts w:cstheme="minorHAnsi"/>
          <w:b/>
          <w:color w:val="70AD47" w:themeColor="accent6"/>
          <w:sz w:val="28"/>
          <w:szCs w:val="28"/>
        </w:rPr>
        <w:t xml:space="preserve">e) Orientaciones </w:t>
      </w:r>
      <w:r w:rsidRPr="00A94BD4">
        <w:rPr>
          <w:rFonts w:cstheme="minorHAnsi"/>
          <w:b/>
          <w:sz w:val="28"/>
          <w:szCs w:val="28"/>
        </w:rPr>
        <w:t>didácticas y sugerencias de evaluación específicas para segundo grado.</w:t>
      </w:r>
    </w:p>
    <w:p w:rsidR="00853B8D" w:rsidRPr="00B8262B" w:rsidRDefault="00853B8D" w:rsidP="00B8262B">
      <w:pPr>
        <w:ind w:firstLine="708"/>
        <w:rPr>
          <w:rFonts w:cstheme="minorHAnsi"/>
          <w:sz w:val="28"/>
          <w:szCs w:val="28"/>
        </w:rPr>
      </w:pPr>
    </w:p>
    <w:p w:rsidR="00B8262B" w:rsidRPr="00A94BD4" w:rsidRDefault="00B8262B" w:rsidP="00B8262B">
      <w:pPr>
        <w:ind w:firstLine="708"/>
        <w:rPr>
          <w:rFonts w:cstheme="minorHAnsi"/>
          <w:b/>
          <w:sz w:val="28"/>
          <w:szCs w:val="28"/>
        </w:rPr>
      </w:pPr>
      <w:r w:rsidRPr="00A94BD4">
        <w:rPr>
          <w:rFonts w:cstheme="minorHAnsi"/>
          <w:b/>
          <w:color w:val="70AD47" w:themeColor="accent6"/>
          <w:sz w:val="28"/>
          <w:szCs w:val="28"/>
        </w:rPr>
        <w:t xml:space="preserve">f) Antecedentes y características </w:t>
      </w:r>
      <w:r w:rsidRPr="00A94BD4">
        <w:rPr>
          <w:rFonts w:cstheme="minorHAnsi"/>
          <w:b/>
          <w:sz w:val="28"/>
          <w:szCs w:val="28"/>
        </w:rPr>
        <w:t>de la Educación Socioemocional.</w:t>
      </w:r>
    </w:p>
    <w:p w:rsidR="00483B13" w:rsidRDefault="00483B13" w:rsidP="00483B13">
      <w:pPr>
        <w:rPr>
          <w:rFonts w:cstheme="minorHAnsi"/>
          <w:sz w:val="28"/>
          <w:szCs w:val="28"/>
        </w:rPr>
      </w:pPr>
      <w:r w:rsidRPr="00483B13">
        <w:rPr>
          <w:rFonts w:cstheme="minorHAnsi"/>
          <w:sz w:val="28"/>
          <w:szCs w:val="28"/>
        </w:rPr>
        <w:t>Educación Socioemocional no se encontraba de manera</w:t>
      </w:r>
      <w:r>
        <w:rPr>
          <w:rFonts w:cstheme="minorHAnsi"/>
          <w:sz w:val="28"/>
          <w:szCs w:val="28"/>
        </w:rPr>
        <w:t xml:space="preserve"> </w:t>
      </w:r>
      <w:r w:rsidRPr="00483B13">
        <w:rPr>
          <w:rFonts w:cstheme="minorHAnsi"/>
          <w:sz w:val="28"/>
          <w:szCs w:val="28"/>
        </w:rPr>
        <w:t>explícita en el Plan ni en los fines educativos.</w:t>
      </w:r>
      <w:r>
        <w:rPr>
          <w:rFonts w:cstheme="minorHAnsi"/>
          <w:sz w:val="28"/>
          <w:szCs w:val="28"/>
        </w:rPr>
        <w:t xml:space="preserve"> </w:t>
      </w:r>
    </w:p>
    <w:p w:rsidR="00483B13" w:rsidRPr="00483B13" w:rsidRDefault="00483B13" w:rsidP="00483B13">
      <w:pPr>
        <w:rPr>
          <w:rFonts w:cstheme="minorHAnsi"/>
          <w:sz w:val="28"/>
          <w:szCs w:val="28"/>
        </w:rPr>
      </w:pPr>
      <w:r w:rsidRPr="00483B13">
        <w:rPr>
          <w:rFonts w:cstheme="minorHAnsi"/>
          <w:sz w:val="28"/>
          <w:szCs w:val="28"/>
        </w:rPr>
        <w:t>Los maestros siempre han trabajado y procurado las</w:t>
      </w:r>
      <w:r>
        <w:rPr>
          <w:rFonts w:cstheme="minorHAnsi"/>
          <w:sz w:val="28"/>
          <w:szCs w:val="28"/>
        </w:rPr>
        <w:t xml:space="preserve"> </w:t>
      </w:r>
      <w:r w:rsidRPr="00483B13">
        <w:rPr>
          <w:rFonts w:cstheme="minorHAnsi"/>
          <w:sz w:val="28"/>
          <w:szCs w:val="28"/>
        </w:rPr>
        <w:t>emociones de sus alumnos, pero no contaban con suficientes</w:t>
      </w:r>
      <w:r>
        <w:rPr>
          <w:rFonts w:cstheme="minorHAnsi"/>
          <w:sz w:val="28"/>
          <w:szCs w:val="28"/>
        </w:rPr>
        <w:t xml:space="preserve"> </w:t>
      </w:r>
      <w:r w:rsidRPr="00483B13">
        <w:rPr>
          <w:rFonts w:cstheme="minorHAnsi"/>
          <w:sz w:val="28"/>
          <w:szCs w:val="28"/>
        </w:rPr>
        <w:t>estrategias y orientaciones didácticas para hacerlo.</w:t>
      </w:r>
    </w:p>
    <w:p w:rsidR="00483B13" w:rsidRPr="00483B13" w:rsidRDefault="00483B13" w:rsidP="00483B13">
      <w:pPr>
        <w:rPr>
          <w:rFonts w:cstheme="minorHAnsi"/>
          <w:sz w:val="28"/>
          <w:szCs w:val="28"/>
        </w:rPr>
      </w:pPr>
      <w:r w:rsidRPr="00483B13">
        <w:rPr>
          <w:rFonts w:cstheme="minorHAnsi"/>
          <w:sz w:val="28"/>
          <w:szCs w:val="28"/>
        </w:rPr>
        <w:t>No se sabía con certeza qué relación hay entre la regulación de</w:t>
      </w:r>
      <w:r>
        <w:rPr>
          <w:rFonts w:cstheme="minorHAnsi"/>
          <w:sz w:val="28"/>
          <w:szCs w:val="28"/>
        </w:rPr>
        <w:t xml:space="preserve"> </w:t>
      </w:r>
      <w:r w:rsidRPr="00483B13">
        <w:rPr>
          <w:rFonts w:cstheme="minorHAnsi"/>
          <w:sz w:val="28"/>
          <w:szCs w:val="28"/>
        </w:rPr>
        <w:t>las emociones y los aprendizajes de los alumnos.</w:t>
      </w:r>
    </w:p>
    <w:p w:rsidR="00483B13" w:rsidRPr="00483B13" w:rsidRDefault="00483B13" w:rsidP="00483B13">
      <w:pPr>
        <w:rPr>
          <w:rFonts w:cstheme="minorHAnsi"/>
          <w:sz w:val="28"/>
          <w:szCs w:val="28"/>
        </w:rPr>
      </w:pPr>
      <w:r w:rsidRPr="00483B13">
        <w:rPr>
          <w:rFonts w:cstheme="minorHAnsi"/>
          <w:sz w:val="28"/>
          <w:szCs w:val="28"/>
        </w:rPr>
        <w:t>En los rasgos del perfil de egreso no se hace referencia</w:t>
      </w:r>
      <w:r>
        <w:rPr>
          <w:rFonts w:cstheme="minorHAnsi"/>
          <w:sz w:val="28"/>
          <w:szCs w:val="28"/>
        </w:rPr>
        <w:t xml:space="preserve"> </w:t>
      </w:r>
      <w:r w:rsidRPr="00483B13">
        <w:rPr>
          <w:rFonts w:cstheme="minorHAnsi"/>
          <w:sz w:val="28"/>
          <w:szCs w:val="28"/>
        </w:rPr>
        <w:t>al aspecto socioemocional del ser humano.</w:t>
      </w:r>
    </w:p>
    <w:p w:rsidR="00483B13" w:rsidRPr="00483B13" w:rsidRDefault="00483B13" w:rsidP="00483B13">
      <w:pPr>
        <w:rPr>
          <w:rFonts w:cstheme="minorHAnsi"/>
          <w:sz w:val="28"/>
          <w:szCs w:val="28"/>
        </w:rPr>
      </w:pPr>
      <w:r w:rsidRPr="00483B13">
        <w:rPr>
          <w:rFonts w:cstheme="minorHAnsi"/>
          <w:sz w:val="28"/>
          <w:szCs w:val="28"/>
        </w:rPr>
        <w:t>En el mapa curricular no existía un espacio y tiempo</w:t>
      </w:r>
      <w:r>
        <w:rPr>
          <w:rFonts w:cstheme="minorHAnsi"/>
          <w:sz w:val="28"/>
          <w:szCs w:val="28"/>
        </w:rPr>
        <w:t xml:space="preserve"> </w:t>
      </w:r>
      <w:r w:rsidRPr="00483B13">
        <w:rPr>
          <w:rFonts w:cstheme="minorHAnsi"/>
          <w:sz w:val="28"/>
          <w:szCs w:val="28"/>
        </w:rPr>
        <w:t>para Educación Socioemocional.</w:t>
      </w:r>
    </w:p>
    <w:p w:rsidR="00483B13" w:rsidRDefault="00483B13" w:rsidP="00483B13">
      <w:pPr>
        <w:rPr>
          <w:rFonts w:cstheme="minorHAnsi"/>
          <w:sz w:val="28"/>
          <w:szCs w:val="28"/>
        </w:rPr>
      </w:pPr>
      <w:r w:rsidRPr="00483B13">
        <w:rPr>
          <w:rFonts w:cstheme="minorHAnsi"/>
          <w:sz w:val="28"/>
          <w:szCs w:val="28"/>
        </w:rPr>
        <w:t>La asignatura de Formación Cívica y Ética era el único espacio</w:t>
      </w:r>
      <w:r>
        <w:rPr>
          <w:rFonts w:cstheme="minorHAnsi"/>
          <w:sz w:val="28"/>
          <w:szCs w:val="28"/>
        </w:rPr>
        <w:t xml:space="preserve"> </w:t>
      </w:r>
      <w:r w:rsidRPr="00483B13">
        <w:rPr>
          <w:rFonts w:cstheme="minorHAnsi"/>
          <w:sz w:val="28"/>
          <w:szCs w:val="28"/>
        </w:rPr>
        <w:t>curricular en donde se abordaba el desarrollo emocional de</w:t>
      </w:r>
      <w:r>
        <w:rPr>
          <w:rFonts w:cstheme="minorHAnsi"/>
          <w:sz w:val="28"/>
          <w:szCs w:val="28"/>
        </w:rPr>
        <w:t xml:space="preserve"> </w:t>
      </w:r>
      <w:r w:rsidRPr="00483B13">
        <w:rPr>
          <w:rFonts w:cstheme="minorHAnsi"/>
          <w:sz w:val="28"/>
          <w:szCs w:val="28"/>
        </w:rPr>
        <w:t>los estudiantes; sin embargo, resultaba insuficiente. Se daba</w:t>
      </w:r>
      <w:r>
        <w:rPr>
          <w:rFonts w:cstheme="minorHAnsi"/>
          <w:sz w:val="28"/>
          <w:szCs w:val="28"/>
        </w:rPr>
        <w:t xml:space="preserve"> </w:t>
      </w:r>
      <w:r w:rsidRPr="00483B13">
        <w:rPr>
          <w:rFonts w:cstheme="minorHAnsi"/>
          <w:sz w:val="28"/>
          <w:szCs w:val="28"/>
        </w:rPr>
        <w:t>tratamiento de asignatura y era evaluada cuantitativamente.</w:t>
      </w:r>
    </w:p>
    <w:p w:rsidR="00483B13" w:rsidRPr="00483B13" w:rsidRDefault="00483B13" w:rsidP="00483B13">
      <w:pPr>
        <w:rPr>
          <w:rFonts w:cstheme="minorHAnsi"/>
          <w:sz w:val="28"/>
          <w:szCs w:val="28"/>
        </w:rPr>
      </w:pPr>
      <w:r w:rsidRPr="00483B13">
        <w:rPr>
          <w:rFonts w:cstheme="minorHAnsi"/>
          <w:sz w:val="28"/>
          <w:szCs w:val="28"/>
        </w:rPr>
        <w:t>El área de Tutoría en secundaria, valorada como un espacio</w:t>
      </w:r>
      <w:r>
        <w:rPr>
          <w:rFonts w:cstheme="minorHAnsi"/>
          <w:sz w:val="28"/>
          <w:szCs w:val="28"/>
        </w:rPr>
        <w:t xml:space="preserve"> </w:t>
      </w:r>
      <w:r w:rsidRPr="00483B13">
        <w:rPr>
          <w:rFonts w:cstheme="minorHAnsi"/>
          <w:sz w:val="28"/>
          <w:szCs w:val="28"/>
        </w:rPr>
        <w:t>de expresión y de diálogo entre los adolescentes, así como de</w:t>
      </w:r>
      <w:r>
        <w:rPr>
          <w:rFonts w:cstheme="minorHAnsi"/>
          <w:sz w:val="28"/>
          <w:szCs w:val="28"/>
        </w:rPr>
        <w:t xml:space="preserve"> </w:t>
      </w:r>
      <w:r w:rsidRPr="00483B13">
        <w:rPr>
          <w:rFonts w:cstheme="minorHAnsi"/>
          <w:sz w:val="28"/>
          <w:szCs w:val="28"/>
        </w:rPr>
        <w:t>acompañamiento en la visualización de sus proyectos de vida,</w:t>
      </w:r>
      <w:r>
        <w:rPr>
          <w:rFonts w:cstheme="minorHAnsi"/>
          <w:sz w:val="28"/>
          <w:szCs w:val="28"/>
        </w:rPr>
        <w:t xml:space="preserve"> </w:t>
      </w:r>
      <w:r w:rsidRPr="00483B13">
        <w:rPr>
          <w:rFonts w:cstheme="minorHAnsi"/>
          <w:sz w:val="28"/>
          <w:szCs w:val="28"/>
        </w:rPr>
        <w:t>daba atención a aspectos centrados en el desarrollo humano</w:t>
      </w:r>
      <w:r>
        <w:rPr>
          <w:rFonts w:cstheme="minorHAnsi"/>
          <w:sz w:val="28"/>
          <w:szCs w:val="28"/>
        </w:rPr>
        <w:t xml:space="preserve"> </w:t>
      </w:r>
      <w:r w:rsidRPr="00483B13">
        <w:rPr>
          <w:rFonts w:cstheme="minorHAnsi"/>
          <w:sz w:val="28"/>
          <w:szCs w:val="28"/>
        </w:rPr>
        <w:t>de los estudiantes; sin embargo, resultaba insuficiente la</w:t>
      </w:r>
      <w:r>
        <w:rPr>
          <w:rFonts w:cstheme="minorHAnsi"/>
          <w:sz w:val="28"/>
          <w:szCs w:val="28"/>
        </w:rPr>
        <w:t xml:space="preserve"> </w:t>
      </w:r>
      <w:r w:rsidRPr="00483B13">
        <w:rPr>
          <w:rFonts w:cstheme="minorHAnsi"/>
          <w:sz w:val="28"/>
          <w:szCs w:val="28"/>
        </w:rPr>
        <w:t>atención a la Educación Socioemocional.</w:t>
      </w:r>
    </w:p>
    <w:p w:rsidR="00B8262B" w:rsidRDefault="00483B13" w:rsidP="00483B13">
      <w:pPr>
        <w:rPr>
          <w:rFonts w:cstheme="minorHAnsi"/>
          <w:sz w:val="28"/>
          <w:szCs w:val="28"/>
        </w:rPr>
      </w:pPr>
      <w:r w:rsidRPr="00483B13">
        <w:rPr>
          <w:rFonts w:cstheme="minorHAnsi"/>
          <w:sz w:val="28"/>
          <w:szCs w:val="28"/>
        </w:rPr>
        <w:t>No existía continuidad entre el trabajo que se hacía con los</w:t>
      </w:r>
      <w:r>
        <w:rPr>
          <w:rFonts w:cstheme="minorHAnsi"/>
          <w:sz w:val="28"/>
          <w:szCs w:val="28"/>
        </w:rPr>
        <w:t xml:space="preserve"> </w:t>
      </w:r>
      <w:r w:rsidRPr="00483B13">
        <w:rPr>
          <w:rFonts w:cstheme="minorHAnsi"/>
          <w:sz w:val="28"/>
          <w:szCs w:val="28"/>
        </w:rPr>
        <w:t>estudiantes de educación básica y el que se desarrolla</w:t>
      </w:r>
      <w:r>
        <w:rPr>
          <w:rFonts w:cstheme="minorHAnsi"/>
          <w:sz w:val="28"/>
          <w:szCs w:val="28"/>
        </w:rPr>
        <w:t xml:space="preserve"> </w:t>
      </w:r>
      <w:r w:rsidRPr="00483B13">
        <w:rPr>
          <w:rFonts w:cstheme="minorHAnsi"/>
          <w:sz w:val="28"/>
          <w:szCs w:val="28"/>
        </w:rPr>
        <w:t>con los de media superior.</w:t>
      </w:r>
      <w:r w:rsidR="00B8262B">
        <w:rPr>
          <w:rFonts w:cstheme="minorHAnsi"/>
          <w:sz w:val="28"/>
          <w:szCs w:val="28"/>
        </w:rPr>
        <w:br w:type="page"/>
      </w:r>
    </w:p>
    <w:p w:rsidR="00483B13" w:rsidRPr="00483B13" w:rsidRDefault="00483B13" w:rsidP="00483B13">
      <w:pPr>
        <w:rPr>
          <w:rFonts w:cstheme="minorHAnsi"/>
          <w:sz w:val="28"/>
          <w:szCs w:val="28"/>
        </w:rPr>
      </w:pPr>
      <w:r w:rsidRPr="00483B13">
        <w:rPr>
          <w:rFonts w:cstheme="minorHAnsi"/>
          <w:sz w:val="28"/>
          <w:szCs w:val="28"/>
        </w:rPr>
        <w:lastRenderedPageBreak/>
        <w:t>Educación Socioemocional se hace</w:t>
      </w:r>
      <w:r>
        <w:rPr>
          <w:rFonts w:cstheme="minorHAnsi"/>
          <w:sz w:val="28"/>
          <w:szCs w:val="28"/>
        </w:rPr>
        <w:t xml:space="preserve"> </w:t>
      </w:r>
      <w:r w:rsidRPr="00483B13">
        <w:rPr>
          <w:rFonts w:cstheme="minorHAnsi"/>
          <w:sz w:val="28"/>
          <w:szCs w:val="28"/>
        </w:rPr>
        <w:t>explícita en el Plan y en los fines</w:t>
      </w:r>
      <w:r>
        <w:rPr>
          <w:rFonts w:cstheme="minorHAnsi"/>
          <w:sz w:val="28"/>
          <w:szCs w:val="28"/>
        </w:rPr>
        <w:t xml:space="preserve"> </w:t>
      </w:r>
      <w:r w:rsidRPr="00483B13">
        <w:rPr>
          <w:rFonts w:cstheme="minorHAnsi"/>
          <w:sz w:val="28"/>
          <w:szCs w:val="28"/>
        </w:rPr>
        <w:t>educativos.</w:t>
      </w:r>
    </w:p>
    <w:p w:rsidR="00483B13" w:rsidRPr="00483B13" w:rsidRDefault="00483B13" w:rsidP="00483B13">
      <w:pPr>
        <w:rPr>
          <w:rFonts w:cstheme="minorHAnsi"/>
          <w:sz w:val="28"/>
          <w:szCs w:val="28"/>
        </w:rPr>
      </w:pPr>
      <w:r w:rsidRPr="00483B13">
        <w:rPr>
          <w:rFonts w:cstheme="minorHAnsi"/>
          <w:sz w:val="28"/>
          <w:szCs w:val="28"/>
        </w:rPr>
        <w:t>Los maestros cuentan con estrategias y</w:t>
      </w:r>
      <w:r>
        <w:rPr>
          <w:rFonts w:cstheme="minorHAnsi"/>
          <w:sz w:val="28"/>
          <w:szCs w:val="28"/>
        </w:rPr>
        <w:t xml:space="preserve"> </w:t>
      </w:r>
      <w:r w:rsidRPr="00483B13">
        <w:rPr>
          <w:rFonts w:cstheme="minorHAnsi"/>
          <w:sz w:val="28"/>
          <w:szCs w:val="28"/>
        </w:rPr>
        <w:t>orientaciones didácticas para trabajar</w:t>
      </w:r>
      <w:r>
        <w:rPr>
          <w:rFonts w:cstheme="minorHAnsi"/>
          <w:sz w:val="28"/>
          <w:szCs w:val="28"/>
        </w:rPr>
        <w:t xml:space="preserve"> </w:t>
      </w:r>
      <w:r w:rsidRPr="00483B13">
        <w:rPr>
          <w:rFonts w:cstheme="minorHAnsi"/>
          <w:sz w:val="28"/>
          <w:szCs w:val="28"/>
        </w:rPr>
        <w:t>y procurar las emociones de los</w:t>
      </w:r>
      <w:r>
        <w:rPr>
          <w:rFonts w:cstheme="minorHAnsi"/>
          <w:sz w:val="28"/>
          <w:szCs w:val="28"/>
        </w:rPr>
        <w:t xml:space="preserve"> </w:t>
      </w:r>
      <w:r w:rsidRPr="00483B13">
        <w:rPr>
          <w:rFonts w:cstheme="minorHAnsi"/>
          <w:sz w:val="28"/>
          <w:szCs w:val="28"/>
        </w:rPr>
        <w:t>estudiantes.</w:t>
      </w:r>
    </w:p>
    <w:p w:rsidR="00483B13" w:rsidRPr="00483B13" w:rsidRDefault="00483B13" w:rsidP="00483B13">
      <w:pPr>
        <w:rPr>
          <w:rFonts w:cstheme="minorHAnsi"/>
          <w:sz w:val="28"/>
          <w:szCs w:val="28"/>
        </w:rPr>
      </w:pPr>
      <w:r w:rsidRPr="00483B13">
        <w:rPr>
          <w:rFonts w:cstheme="minorHAnsi"/>
          <w:sz w:val="28"/>
          <w:szCs w:val="28"/>
        </w:rPr>
        <w:t>Se sabe con certeza la relación que</w:t>
      </w:r>
      <w:r>
        <w:rPr>
          <w:rFonts w:cstheme="minorHAnsi"/>
          <w:sz w:val="28"/>
          <w:szCs w:val="28"/>
        </w:rPr>
        <w:t xml:space="preserve"> </w:t>
      </w:r>
      <w:r w:rsidRPr="00483B13">
        <w:rPr>
          <w:rFonts w:cstheme="minorHAnsi"/>
          <w:sz w:val="28"/>
          <w:szCs w:val="28"/>
        </w:rPr>
        <w:t>existe entre la regulación de las</w:t>
      </w:r>
      <w:r>
        <w:rPr>
          <w:rFonts w:cstheme="minorHAnsi"/>
          <w:sz w:val="28"/>
          <w:szCs w:val="28"/>
        </w:rPr>
        <w:t xml:space="preserve"> </w:t>
      </w:r>
      <w:r w:rsidRPr="00483B13">
        <w:rPr>
          <w:rFonts w:cstheme="minorHAnsi"/>
          <w:sz w:val="28"/>
          <w:szCs w:val="28"/>
        </w:rPr>
        <w:t>emociones y los aprendizajes de los</w:t>
      </w:r>
      <w:r>
        <w:rPr>
          <w:rFonts w:cstheme="minorHAnsi"/>
          <w:sz w:val="28"/>
          <w:szCs w:val="28"/>
        </w:rPr>
        <w:t xml:space="preserve"> </w:t>
      </w:r>
      <w:r w:rsidRPr="00483B13">
        <w:rPr>
          <w:rFonts w:cstheme="minorHAnsi"/>
          <w:sz w:val="28"/>
          <w:szCs w:val="28"/>
        </w:rPr>
        <w:t>estudiantes.</w:t>
      </w:r>
    </w:p>
    <w:p w:rsidR="00483B13" w:rsidRPr="00483B13" w:rsidRDefault="00483B13" w:rsidP="00483B13">
      <w:pPr>
        <w:rPr>
          <w:rFonts w:cstheme="minorHAnsi"/>
          <w:sz w:val="28"/>
          <w:szCs w:val="28"/>
        </w:rPr>
      </w:pPr>
      <w:r w:rsidRPr="00483B13">
        <w:rPr>
          <w:rFonts w:cstheme="minorHAnsi"/>
          <w:sz w:val="28"/>
          <w:szCs w:val="28"/>
        </w:rPr>
        <w:t>En los rasgos del perfil de egreso se hace</w:t>
      </w:r>
      <w:r>
        <w:rPr>
          <w:rFonts w:cstheme="minorHAnsi"/>
          <w:sz w:val="28"/>
          <w:szCs w:val="28"/>
        </w:rPr>
        <w:t xml:space="preserve"> </w:t>
      </w:r>
      <w:r w:rsidRPr="00483B13">
        <w:rPr>
          <w:rFonts w:cstheme="minorHAnsi"/>
          <w:sz w:val="28"/>
          <w:szCs w:val="28"/>
        </w:rPr>
        <w:t>referencia al aspecto socioemocional del</w:t>
      </w:r>
      <w:r>
        <w:rPr>
          <w:rFonts w:cstheme="minorHAnsi"/>
          <w:sz w:val="28"/>
          <w:szCs w:val="28"/>
        </w:rPr>
        <w:t xml:space="preserve"> </w:t>
      </w:r>
      <w:r w:rsidRPr="00483B13">
        <w:rPr>
          <w:rFonts w:cstheme="minorHAnsi"/>
          <w:sz w:val="28"/>
          <w:szCs w:val="28"/>
        </w:rPr>
        <w:t>ser humano.</w:t>
      </w:r>
    </w:p>
    <w:p w:rsidR="00483B13" w:rsidRPr="00483B13" w:rsidRDefault="00483B13" w:rsidP="00483B13">
      <w:pPr>
        <w:rPr>
          <w:rFonts w:cstheme="minorHAnsi"/>
          <w:sz w:val="28"/>
          <w:szCs w:val="28"/>
        </w:rPr>
      </w:pPr>
      <w:r w:rsidRPr="00483B13">
        <w:rPr>
          <w:rFonts w:cstheme="minorHAnsi"/>
          <w:sz w:val="28"/>
          <w:szCs w:val="28"/>
        </w:rPr>
        <w:t>En el mapa curricular hay un espacio</w:t>
      </w:r>
      <w:r>
        <w:rPr>
          <w:rFonts w:cstheme="minorHAnsi"/>
          <w:sz w:val="28"/>
          <w:szCs w:val="28"/>
        </w:rPr>
        <w:t xml:space="preserve"> </w:t>
      </w:r>
      <w:r w:rsidRPr="00483B13">
        <w:rPr>
          <w:rFonts w:cstheme="minorHAnsi"/>
          <w:sz w:val="28"/>
          <w:szCs w:val="28"/>
        </w:rPr>
        <w:t>y tiempo destinado para Educación</w:t>
      </w:r>
      <w:r>
        <w:rPr>
          <w:rFonts w:cstheme="minorHAnsi"/>
          <w:sz w:val="28"/>
          <w:szCs w:val="28"/>
        </w:rPr>
        <w:t xml:space="preserve"> </w:t>
      </w:r>
      <w:r w:rsidRPr="00483B13">
        <w:rPr>
          <w:rFonts w:cstheme="minorHAnsi"/>
          <w:sz w:val="28"/>
          <w:szCs w:val="28"/>
        </w:rPr>
        <w:t>Socioemocional.</w:t>
      </w:r>
    </w:p>
    <w:p w:rsidR="00483B13" w:rsidRPr="00483B13" w:rsidRDefault="00483B13" w:rsidP="00483B13">
      <w:pPr>
        <w:rPr>
          <w:rFonts w:cstheme="minorHAnsi"/>
          <w:sz w:val="28"/>
          <w:szCs w:val="28"/>
        </w:rPr>
      </w:pPr>
      <w:r w:rsidRPr="00483B13">
        <w:rPr>
          <w:rFonts w:cstheme="minorHAnsi"/>
          <w:sz w:val="28"/>
          <w:szCs w:val="28"/>
        </w:rPr>
        <w:t>Se abordan puntual y explícitamente</w:t>
      </w:r>
      <w:r>
        <w:rPr>
          <w:rFonts w:cstheme="minorHAnsi"/>
          <w:sz w:val="28"/>
          <w:szCs w:val="28"/>
        </w:rPr>
        <w:t xml:space="preserve"> </w:t>
      </w:r>
      <w:r w:rsidRPr="00483B13">
        <w:rPr>
          <w:rFonts w:cstheme="minorHAnsi"/>
          <w:sz w:val="28"/>
          <w:szCs w:val="28"/>
        </w:rPr>
        <w:t>aspectos relacionados con Educación</w:t>
      </w:r>
      <w:r>
        <w:rPr>
          <w:rFonts w:cstheme="minorHAnsi"/>
          <w:sz w:val="28"/>
          <w:szCs w:val="28"/>
        </w:rPr>
        <w:t xml:space="preserve"> </w:t>
      </w:r>
      <w:r w:rsidRPr="00483B13">
        <w:rPr>
          <w:rFonts w:cstheme="minorHAnsi"/>
          <w:sz w:val="28"/>
          <w:szCs w:val="28"/>
        </w:rPr>
        <w:t>Socioemocional durante todo el trayecto</w:t>
      </w:r>
      <w:r>
        <w:rPr>
          <w:rFonts w:cstheme="minorHAnsi"/>
          <w:sz w:val="28"/>
          <w:szCs w:val="28"/>
        </w:rPr>
        <w:t xml:space="preserve"> </w:t>
      </w:r>
      <w:r w:rsidRPr="00483B13">
        <w:rPr>
          <w:rFonts w:cstheme="minorHAnsi"/>
          <w:sz w:val="28"/>
          <w:szCs w:val="28"/>
        </w:rPr>
        <w:t>formativo de la educación básica. Se le</w:t>
      </w:r>
      <w:r>
        <w:rPr>
          <w:rFonts w:cstheme="minorHAnsi"/>
          <w:sz w:val="28"/>
          <w:szCs w:val="28"/>
        </w:rPr>
        <w:t xml:space="preserve"> </w:t>
      </w:r>
      <w:r w:rsidRPr="00483B13">
        <w:rPr>
          <w:rFonts w:cstheme="minorHAnsi"/>
          <w:sz w:val="28"/>
          <w:szCs w:val="28"/>
        </w:rPr>
        <w:t>da tratamiento de área de desarrollo y</w:t>
      </w:r>
      <w:r>
        <w:rPr>
          <w:rFonts w:cstheme="minorHAnsi"/>
          <w:sz w:val="28"/>
          <w:szCs w:val="28"/>
        </w:rPr>
        <w:t xml:space="preserve"> </w:t>
      </w:r>
      <w:r w:rsidRPr="00483B13">
        <w:rPr>
          <w:rFonts w:cstheme="minorHAnsi"/>
          <w:sz w:val="28"/>
          <w:szCs w:val="28"/>
        </w:rPr>
        <w:t>será evaluada cualitativamente.</w:t>
      </w:r>
    </w:p>
    <w:p w:rsidR="00483B13" w:rsidRPr="00483B13" w:rsidRDefault="00483B13" w:rsidP="00483B13">
      <w:pPr>
        <w:rPr>
          <w:rFonts w:cstheme="minorHAnsi"/>
          <w:sz w:val="28"/>
          <w:szCs w:val="28"/>
        </w:rPr>
      </w:pPr>
      <w:r w:rsidRPr="00483B13">
        <w:rPr>
          <w:rFonts w:cstheme="minorHAnsi"/>
          <w:sz w:val="28"/>
          <w:szCs w:val="28"/>
        </w:rPr>
        <w:t>Se retoma el área de Tutoría en la</w:t>
      </w:r>
      <w:r>
        <w:rPr>
          <w:rFonts w:cstheme="minorHAnsi"/>
          <w:sz w:val="28"/>
          <w:szCs w:val="28"/>
        </w:rPr>
        <w:t xml:space="preserve"> </w:t>
      </w:r>
      <w:r w:rsidRPr="00483B13">
        <w:rPr>
          <w:rFonts w:cstheme="minorHAnsi"/>
          <w:sz w:val="28"/>
          <w:szCs w:val="28"/>
        </w:rPr>
        <w:t>educación secundaria y se enriquece con</w:t>
      </w:r>
      <w:r>
        <w:rPr>
          <w:rFonts w:cstheme="minorHAnsi"/>
          <w:sz w:val="28"/>
          <w:szCs w:val="28"/>
        </w:rPr>
        <w:t xml:space="preserve"> </w:t>
      </w:r>
      <w:r w:rsidRPr="00483B13">
        <w:rPr>
          <w:rFonts w:cstheme="minorHAnsi"/>
          <w:sz w:val="28"/>
          <w:szCs w:val="28"/>
        </w:rPr>
        <w:t>el enfoque de Educación Socioemocional,</w:t>
      </w:r>
      <w:r>
        <w:rPr>
          <w:rFonts w:cstheme="minorHAnsi"/>
          <w:sz w:val="28"/>
          <w:szCs w:val="28"/>
        </w:rPr>
        <w:t xml:space="preserve"> </w:t>
      </w:r>
      <w:r w:rsidRPr="00483B13">
        <w:rPr>
          <w:rFonts w:cstheme="minorHAnsi"/>
          <w:sz w:val="28"/>
          <w:szCs w:val="28"/>
        </w:rPr>
        <w:t>para continuar promoviendo el</w:t>
      </w:r>
      <w:r>
        <w:rPr>
          <w:rFonts w:cstheme="minorHAnsi"/>
          <w:sz w:val="28"/>
          <w:szCs w:val="28"/>
        </w:rPr>
        <w:t xml:space="preserve"> </w:t>
      </w:r>
      <w:r w:rsidRPr="00483B13">
        <w:rPr>
          <w:rFonts w:cstheme="minorHAnsi"/>
          <w:sz w:val="28"/>
          <w:szCs w:val="28"/>
        </w:rPr>
        <w:t>desarrollo de todas las dimensiones</w:t>
      </w:r>
      <w:r>
        <w:rPr>
          <w:rFonts w:cstheme="minorHAnsi"/>
          <w:sz w:val="28"/>
          <w:szCs w:val="28"/>
        </w:rPr>
        <w:t xml:space="preserve"> </w:t>
      </w:r>
      <w:r w:rsidRPr="00483B13">
        <w:rPr>
          <w:rFonts w:cstheme="minorHAnsi"/>
          <w:sz w:val="28"/>
          <w:szCs w:val="28"/>
        </w:rPr>
        <w:t>personales de los estudiantes.</w:t>
      </w:r>
    </w:p>
    <w:p w:rsidR="00483B13" w:rsidRDefault="00483B13" w:rsidP="00483B13">
      <w:pPr>
        <w:rPr>
          <w:rFonts w:cstheme="minorHAnsi"/>
          <w:sz w:val="28"/>
          <w:szCs w:val="28"/>
        </w:rPr>
      </w:pPr>
      <w:r w:rsidRPr="00483B13">
        <w:rPr>
          <w:rFonts w:cstheme="minorHAnsi"/>
          <w:sz w:val="28"/>
          <w:szCs w:val="28"/>
        </w:rPr>
        <w:t>Hay continuidad entre el trabajo que se</w:t>
      </w:r>
      <w:r>
        <w:rPr>
          <w:rFonts w:cstheme="minorHAnsi"/>
          <w:sz w:val="28"/>
          <w:szCs w:val="28"/>
        </w:rPr>
        <w:t xml:space="preserve"> </w:t>
      </w:r>
      <w:r w:rsidRPr="00483B13">
        <w:rPr>
          <w:rFonts w:cstheme="minorHAnsi"/>
          <w:sz w:val="28"/>
          <w:szCs w:val="28"/>
        </w:rPr>
        <w:t>hace con los estudiantes de educación</w:t>
      </w:r>
      <w:r>
        <w:rPr>
          <w:rFonts w:cstheme="minorHAnsi"/>
          <w:sz w:val="28"/>
          <w:szCs w:val="28"/>
        </w:rPr>
        <w:t xml:space="preserve"> </w:t>
      </w:r>
      <w:r w:rsidRPr="00483B13">
        <w:rPr>
          <w:rFonts w:cstheme="minorHAnsi"/>
          <w:sz w:val="28"/>
          <w:szCs w:val="28"/>
        </w:rPr>
        <w:t>básica y el que se desarrolla con los de</w:t>
      </w:r>
      <w:r>
        <w:rPr>
          <w:rFonts w:cstheme="minorHAnsi"/>
          <w:sz w:val="28"/>
          <w:szCs w:val="28"/>
        </w:rPr>
        <w:t xml:space="preserve"> </w:t>
      </w:r>
      <w:r w:rsidRPr="00483B13">
        <w:rPr>
          <w:rFonts w:cstheme="minorHAnsi"/>
          <w:sz w:val="28"/>
          <w:szCs w:val="28"/>
        </w:rPr>
        <w:t>media superior.</w:t>
      </w:r>
    </w:p>
    <w:p w:rsidR="00C036B2" w:rsidRDefault="00C036B2">
      <w:pPr>
        <w:rPr>
          <w:rFonts w:cstheme="minorHAnsi"/>
          <w:b/>
          <w:color w:val="FF0000"/>
          <w:sz w:val="28"/>
          <w:szCs w:val="28"/>
        </w:rPr>
      </w:pPr>
      <w:r>
        <w:rPr>
          <w:rFonts w:cstheme="minorHAnsi"/>
          <w:b/>
          <w:color w:val="FF0000"/>
          <w:sz w:val="28"/>
          <w:szCs w:val="28"/>
        </w:rPr>
        <w:br w:type="page"/>
      </w:r>
    </w:p>
    <w:p w:rsidR="00B8262B" w:rsidRDefault="00C036B2" w:rsidP="00B8262B">
      <w:pPr>
        <w:rPr>
          <w:rFonts w:cstheme="minorHAnsi"/>
          <w:b/>
          <w:color w:val="FF0000"/>
          <w:sz w:val="28"/>
          <w:szCs w:val="28"/>
        </w:rPr>
      </w:pPr>
      <w:r>
        <w:rPr>
          <w:rFonts w:cstheme="minorHAnsi"/>
          <w:b/>
          <w:noProof/>
          <w:color w:val="FF0000"/>
          <w:sz w:val="28"/>
          <w:szCs w:val="28"/>
          <w:lang w:eastAsia="es-MX"/>
        </w:rPr>
        <w:lastRenderedPageBreak/>
        <w:drawing>
          <wp:anchor distT="0" distB="0" distL="114300" distR="114300" simplePos="0" relativeHeight="251670528" behindDoc="0" locked="0" layoutInCell="1" allowOverlap="1" wp14:anchorId="70BF9DE0" wp14:editId="02189B41">
            <wp:simplePos x="0" y="0"/>
            <wp:positionH relativeFrom="page">
              <wp:align>left</wp:align>
            </wp:positionH>
            <wp:positionV relativeFrom="paragraph">
              <wp:posOffset>556603</wp:posOffset>
            </wp:positionV>
            <wp:extent cx="8019055" cy="5844746"/>
            <wp:effectExtent l="0" t="0" r="0" b="22860"/>
            <wp:wrapNone/>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B8262B" w:rsidRPr="00B8262B">
        <w:rPr>
          <w:rFonts w:cstheme="minorHAnsi"/>
          <w:b/>
          <w:color w:val="FF0000"/>
          <w:sz w:val="28"/>
          <w:szCs w:val="28"/>
        </w:rPr>
        <w:t>7. Cada equipo elabore un organizador gráfico, con la información obtenida, para presentarlo en reunión plenaria al resto del grupo.</w:t>
      </w:r>
    </w:p>
    <w:p w:rsidR="00B8262B" w:rsidRDefault="00B8262B">
      <w:pPr>
        <w:rPr>
          <w:rFonts w:cstheme="minorHAnsi"/>
          <w:b/>
          <w:color w:val="FF0000"/>
          <w:sz w:val="28"/>
          <w:szCs w:val="28"/>
        </w:rPr>
      </w:pPr>
      <w:r>
        <w:rPr>
          <w:rFonts w:cstheme="minorHAnsi"/>
          <w:b/>
          <w:color w:val="FF0000"/>
          <w:sz w:val="28"/>
          <w:szCs w:val="28"/>
        </w:rPr>
        <w:br w:type="page"/>
      </w:r>
    </w:p>
    <w:p w:rsidR="00B8262B" w:rsidRPr="00B8262B" w:rsidRDefault="00C9683B" w:rsidP="00B8262B">
      <w:pPr>
        <w:rPr>
          <w:rFonts w:cstheme="minorHAnsi"/>
          <w:b/>
          <w:color w:val="FF0000"/>
          <w:sz w:val="28"/>
          <w:szCs w:val="28"/>
        </w:rPr>
      </w:pPr>
      <w:r w:rsidRPr="00C9683B">
        <w:rPr>
          <w:rFonts w:cstheme="minorHAnsi"/>
          <w:b/>
          <w:color w:val="70AD47" w:themeColor="accent6"/>
          <w:sz w:val="28"/>
          <w:szCs w:val="28"/>
        </w:rPr>
        <w:lastRenderedPageBreak/>
        <w:t xml:space="preserve">Producto 2: </w:t>
      </w:r>
      <w:r w:rsidRPr="00C9683B">
        <w:rPr>
          <w:rFonts w:cstheme="minorHAnsi"/>
          <w:b/>
          <w:color w:val="0070C0"/>
          <w:sz w:val="28"/>
          <w:szCs w:val="28"/>
        </w:rPr>
        <w:t>Minuta con comentarios sobre el análisis del "Acuerdo de evaluación".</w:t>
      </w:r>
    </w:p>
    <w:p w:rsidR="00BF6C72" w:rsidRPr="00B8262B" w:rsidRDefault="00BF6C72" w:rsidP="00C9683B">
      <w:pPr>
        <w:rPr>
          <w:rFonts w:cstheme="minorHAnsi"/>
          <w:sz w:val="28"/>
          <w:szCs w:val="28"/>
        </w:rPr>
      </w:pPr>
    </w:p>
    <w:p w:rsidR="00937227" w:rsidRPr="00CE3C12" w:rsidRDefault="00937227" w:rsidP="00937227">
      <w:pPr>
        <w:rPr>
          <w:rFonts w:cstheme="minorHAnsi"/>
          <w:b/>
          <w:sz w:val="28"/>
          <w:szCs w:val="28"/>
        </w:rPr>
      </w:pPr>
      <w:r w:rsidRPr="00CE3C12">
        <w:rPr>
          <w:rFonts w:cstheme="minorHAnsi"/>
          <w:b/>
          <w:sz w:val="28"/>
          <w:szCs w:val="28"/>
        </w:rPr>
        <w:t>1. En binas respondan ¿Qué necesito saber sobre el “Acuerdo de Evaluación”?</w:t>
      </w:r>
    </w:p>
    <w:p w:rsidR="00852340" w:rsidRPr="00937227" w:rsidRDefault="00852340" w:rsidP="00852340">
      <w:pPr>
        <w:rPr>
          <w:rFonts w:cstheme="minorHAnsi"/>
          <w:sz w:val="28"/>
          <w:szCs w:val="28"/>
        </w:rPr>
      </w:pPr>
      <w:r>
        <w:rPr>
          <w:rFonts w:cstheme="minorHAnsi"/>
          <w:sz w:val="28"/>
          <w:szCs w:val="28"/>
        </w:rPr>
        <w:t>Necesitamos conocer las modificaciones recientes al acuerdo de evaluación reformado el 12 de mayo del 2018, debemos conocer las modificaciones a l</w:t>
      </w:r>
      <w:r w:rsidRPr="00852340">
        <w:rPr>
          <w:rFonts w:cstheme="minorHAnsi"/>
          <w:sz w:val="28"/>
          <w:szCs w:val="28"/>
        </w:rPr>
        <w:t>as normas generales para la evaluación de los aprendizajes esperados,</w:t>
      </w:r>
      <w:r>
        <w:rPr>
          <w:rFonts w:cstheme="minorHAnsi"/>
          <w:sz w:val="28"/>
          <w:szCs w:val="28"/>
        </w:rPr>
        <w:t xml:space="preserve"> </w:t>
      </w:r>
      <w:r w:rsidRPr="00852340">
        <w:rPr>
          <w:rFonts w:cstheme="minorHAnsi"/>
          <w:sz w:val="28"/>
          <w:szCs w:val="28"/>
        </w:rPr>
        <w:t>acreditación, regularización, promoción y certificación de los educandos de la educación básica.</w:t>
      </w:r>
    </w:p>
    <w:p w:rsidR="00937227" w:rsidRPr="00CE3C12" w:rsidRDefault="00937227" w:rsidP="00937227">
      <w:pPr>
        <w:rPr>
          <w:rFonts w:cstheme="minorHAnsi"/>
          <w:b/>
          <w:sz w:val="28"/>
          <w:szCs w:val="28"/>
        </w:rPr>
      </w:pPr>
      <w:r w:rsidRPr="00CE3C12">
        <w:rPr>
          <w:rFonts w:cstheme="minorHAnsi"/>
          <w:b/>
          <w:sz w:val="28"/>
          <w:szCs w:val="28"/>
        </w:rPr>
        <w:t>2. En seguida, revisen el apartado de evaluación en Aprendizajes Clave. Plan y programas de estudio para la educación básica y registren las ideas que consideren relevantes.</w:t>
      </w:r>
    </w:p>
    <w:p w:rsidR="00CE3C12" w:rsidRPr="00CE3C12" w:rsidRDefault="00CE3C12" w:rsidP="00CE3C12">
      <w:pPr>
        <w:rPr>
          <w:rFonts w:cstheme="minorHAnsi"/>
          <w:sz w:val="28"/>
          <w:szCs w:val="28"/>
        </w:rPr>
      </w:pPr>
      <w:r w:rsidRPr="00D409E0">
        <w:rPr>
          <w:rFonts w:cstheme="minorHAnsi"/>
          <w:i/>
          <w:sz w:val="28"/>
          <w:szCs w:val="28"/>
          <w:u w:val="single"/>
        </w:rPr>
        <w:t>Los procesos de planeación y evaluación son aspectos centrales de la pedagogía</w:t>
      </w:r>
      <w:r w:rsidRPr="00D409E0">
        <w:rPr>
          <w:rFonts w:cstheme="minorHAnsi"/>
          <w:i/>
          <w:sz w:val="28"/>
          <w:szCs w:val="28"/>
          <w:u w:val="single"/>
        </w:rPr>
        <w:t xml:space="preserve"> </w:t>
      </w:r>
      <w:r w:rsidRPr="00D409E0">
        <w:rPr>
          <w:rFonts w:cstheme="minorHAnsi"/>
          <w:i/>
          <w:sz w:val="28"/>
          <w:szCs w:val="28"/>
          <w:u w:val="single"/>
        </w:rPr>
        <w:t>porque cumplen una función vital en la concreción y el logro de las intenciones</w:t>
      </w:r>
      <w:r w:rsidRPr="00D409E0">
        <w:rPr>
          <w:rFonts w:cstheme="minorHAnsi"/>
          <w:i/>
          <w:sz w:val="28"/>
          <w:szCs w:val="28"/>
          <w:u w:val="single"/>
        </w:rPr>
        <w:t xml:space="preserve"> </w:t>
      </w:r>
      <w:r w:rsidRPr="00D409E0">
        <w:rPr>
          <w:rFonts w:cstheme="minorHAnsi"/>
          <w:i/>
          <w:sz w:val="28"/>
          <w:szCs w:val="28"/>
          <w:u w:val="single"/>
        </w:rPr>
        <w:t>educativas</w:t>
      </w:r>
      <w:r w:rsidRPr="00CE3C12">
        <w:rPr>
          <w:rFonts w:cstheme="minorHAnsi"/>
          <w:sz w:val="28"/>
          <w:szCs w:val="28"/>
        </w:rPr>
        <w:t>. En este sentido, la planeación didáctica consciente y anticipada</w:t>
      </w:r>
      <w:r>
        <w:rPr>
          <w:rFonts w:cstheme="minorHAnsi"/>
          <w:sz w:val="28"/>
          <w:szCs w:val="28"/>
        </w:rPr>
        <w:t xml:space="preserve"> </w:t>
      </w:r>
      <w:r w:rsidRPr="00CE3C12">
        <w:rPr>
          <w:rFonts w:cstheme="minorHAnsi"/>
          <w:sz w:val="28"/>
          <w:szCs w:val="28"/>
        </w:rPr>
        <w:t>busca optimizar recursos y poner en práctica diversas estrategias con el fin de</w:t>
      </w:r>
      <w:r>
        <w:rPr>
          <w:rFonts w:cstheme="minorHAnsi"/>
          <w:sz w:val="28"/>
          <w:szCs w:val="28"/>
        </w:rPr>
        <w:t xml:space="preserve"> </w:t>
      </w:r>
      <w:r w:rsidRPr="00CE3C12">
        <w:rPr>
          <w:rFonts w:cstheme="minorHAnsi"/>
          <w:sz w:val="28"/>
          <w:szCs w:val="28"/>
        </w:rPr>
        <w:t>conjugar una serie de factores (tiempo, espacio, características y necesidades</w:t>
      </w:r>
      <w:r>
        <w:rPr>
          <w:rFonts w:cstheme="minorHAnsi"/>
          <w:sz w:val="28"/>
          <w:szCs w:val="28"/>
        </w:rPr>
        <w:t xml:space="preserve"> </w:t>
      </w:r>
      <w:r w:rsidRPr="00CE3C12">
        <w:rPr>
          <w:rFonts w:cstheme="minorHAnsi"/>
          <w:sz w:val="28"/>
          <w:szCs w:val="28"/>
        </w:rPr>
        <w:t>particulares del grupo, materiales y recursos disponibles, experiencia profesional</w:t>
      </w:r>
      <w:r>
        <w:rPr>
          <w:rFonts w:cstheme="minorHAnsi"/>
          <w:sz w:val="28"/>
          <w:szCs w:val="28"/>
        </w:rPr>
        <w:t xml:space="preserve"> </w:t>
      </w:r>
      <w:r w:rsidRPr="00CE3C12">
        <w:rPr>
          <w:rFonts w:cstheme="minorHAnsi"/>
          <w:sz w:val="28"/>
          <w:szCs w:val="28"/>
        </w:rPr>
        <w:t>del docente, principios pedagógicos del Modelo Educativo, entre otros) que</w:t>
      </w:r>
      <w:r>
        <w:rPr>
          <w:rFonts w:cstheme="minorHAnsi"/>
          <w:sz w:val="28"/>
          <w:szCs w:val="28"/>
        </w:rPr>
        <w:t xml:space="preserve"> </w:t>
      </w:r>
      <w:r w:rsidRPr="00CE3C12">
        <w:rPr>
          <w:rFonts w:cstheme="minorHAnsi"/>
          <w:sz w:val="28"/>
          <w:szCs w:val="28"/>
        </w:rPr>
        <w:t>garanticen el máximo logro en los aprendizajes de los alumnos.</w:t>
      </w:r>
      <w:r>
        <w:rPr>
          <w:rFonts w:cstheme="minorHAnsi"/>
          <w:sz w:val="28"/>
          <w:szCs w:val="28"/>
        </w:rPr>
        <w:t xml:space="preserve"> </w:t>
      </w:r>
      <w:r w:rsidRPr="00CE3C12">
        <w:rPr>
          <w:rFonts w:cstheme="minorHAnsi"/>
          <w:sz w:val="28"/>
          <w:szCs w:val="28"/>
        </w:rPr>
        <w:t xml:space="preserve">Por su parte, </w:t>
      </w:r>
      <w:r w:rsidRPr="00D409E0">
        <w:rPr>
          <w:rFonts w:cstheme="minorHAnsi"/>
          <w:i/>
          <w:sz w:val="28"/>
          <w:szCs w:val="28"/>
          <w:u w:val="single"/>
        </w:rPr>
        <w:t>la evaluación tiene como objetivo mejorar el desempeño</w:t>
      </w:r>
      <w:r w:rsidRPr="00D409E0">
        <w:rPr>
          <w:rFonts w:cstheme="minorHAnsi"/>
          <w:i/>
          <w:sz w:val="28"/>
          <w:szCs w:val="28"/>
          <w:u w:val="single"/>
        </w:rPr>
        <w:t xml:space="preserve"> </w:t>
      </w:r>
      <w:r w:rsidRPr="00D409E0">
        <w:rPr>
          <w:rFonts w:cstheme="minorHAnsi"/>
          <w:i/>
          <w:sz w:val="28"/>
          <w:szCs w:val="28"/>
          <w:u w:val="single"/>
        </w:rPr>
        <w:t>de los estudiantes e identificar sus áreas de oportunidad a la vez que es</w:t>
      </w:r>
      <w:r w:rsidRPr="00D409E0">
        <w:rPr>
          <w:rFonts w:cstheme="minorHAnsi"/>
          <w:i/>
          <w:sz w:val="28"/>
          <w:szCs w:val="28"/>
          <w:u w:val="single"/>
        </w:rPr>
        <w:t xml:space="preserve"> </w:t>
      </w:r>
      <w:r w:rsidRPr="00D409E0">
        <w:rPr>
          <w:rFonts w:cstheme="minorHAnsi"/>
          <w:i/>
          <w:sz w:val="28"/>
          <w:szCs w:val="28"/>
          <w:u w:val="single"/>
        </w:rPr>
        <w:t>un factor que impulsa la transformación pedagógica, el seguimiento de los</w:t>
      </w:r>
      <w:r w:rsidRPr="00D409E0">
        <w:rPr>
          <w:rFonts w:cstheme="minorHAnsi"/>
          <w:i/>
          <w:sz w:val="28"/>
          <w:szCs w:val="28"/>
          <w:u w:val="single"/>
        </w:rPr>
        <w:t xml:space="preserve"> </w:t>
      </w:r>
      <w:r w:rsidRPr="00D409E0">
        <w:rPr>
          <w:rFonts w:cstheme="minorHAnsi"/>
          <w:i/>
          <w:sz w:val="28"/>
          <w:szCs w:val="28"/>
          <w:u w:val="single"/>
        </w:rPr>
        <w:t xml:space="preserve">aprendizajes y la </w:t>
      </w:r>
      <w:proofErr w:type="spellStart"/>
      <w:r w:rsidRPr="00D409E0">
        <w:rPr>
          <w:rFonts w:cstheme="minorHAnsi"/>
          <w:i/>
          <w:sz w:val="28"/>
          <w:szCs w:val="28"/>
          <w:u w:val="single"/>
        </w:rPr>
        <w:t>metacognición</w:t>
      </w:r>
      <w:proofErr w:type="spellEnd"/>
      <w:r w:rsidRPr="00D409E0">
        <w:rPr>
          <w:rFonts w:cstheme="minorHAnsi"/>
          <w:i/>
          <w:sz w:val="28"/>
          <w:szCs w:val="28"/>
          <w:u w:val="single"/>
        </w:rPr>
        <w:t>.</w:t>
      </w:r>
    </w:p>
    <w:p w:rsidR="00CE3C12" w:rsidRDefault="00CE3C12" w:rsidP="00CE3C12">
      <w:pPr>
        <w:rPr>
          <w:rFonts w:cstheme="minorHAnsi"/>
          <w:i/>
          <w:sz w:val="28"/>
          <w:szCs w:val="28"/>
          <w:u w:val="single"/>
        </w:rPr>
      </w:pPr>
      <w:r w:rsidRPr="00CE3C12">
        <w:rPr>
          <w:rFonts w:cstheme="minorHAnsi"/>
          <w:sz w:val="28"/>
          <w:szCs w:val="28"/>
        </w:rPr>
        <w:t>La planeación y la evaluación se emprenden simultáneamente; son</w:t>
      </w:r>
      <w:r>
        <w:rPr>
          <w:rFonts w:cstheme="minorHAnsi"/>
          <w:sz w:val="28"/>
          <w:szCs w:val="28"/>
        </w:rPr>
        <w:t xml:space="preserve"> </w:t>
      </w:r>
      <w:r w:rsidRPr="00CE3C12">
        <w:rPr>
          <w:rFonts w:cstheme="minorHAnsi"/>
          <w:sz w:val="28"/>
          <w:szCs w:val="28"/>
        </w:rPr>
        <w:t>dos partes de un mismo proceso. Al planear una actividad o una situación</w:t>
      </w:r>
      <w:r>
        <w:rPr>
          <w:rFonts w:cstheme="minorHAnsi"/>
          <w:sz w:val="28"/>
          <w:szCs w:val="28"/>
        </w:rPr>
        <w:t xml:space="preserve"> </w:t>
      </w:r>
      <w:r w:rsidRPr="00CE3C12">
        <w:rPr>
          <w:rFonts w:cstheme="minorHAnsi"/>
          <w:sz w:val="28"/>
          <w:szCs w:val="28"/>
        </w:rPr>
        <w:t>didáctica que busca que el estudiante logre cierto aprendizaje esperado se</w:t>
      </w:r>
      <w:r>
        <w:rPr>
          <w:rFonts w:cstheme="minorHAnsi"/>
          <w:sz w:val="28"/>
          <w:szCs w:val="28"/>
        </w:rPr>
        <w:t xml:space="preserve"> </w:t>
      </w:r>
      <w:r w:rsidRPr="00CE3C12">
        <w:rPr>
          <w:rFonts w:cstheme="minorHAnsi"/>
          <w:sz w:val="28"/>
          <w:szCs w:val="28"/>
        </w:rPr>
        <w:t>ha de considerar también cómo se medirá ese logro. Dicho de otra forma,</w:t>
      </w:r>
      <w:r>
        <w:rPr>
          <w:rFonts w:cstheme="minorHAnsi"/>
          <w:sz w:val="28"/>
          <w:szCs w:val="28"/>
        </w:rPr>
        <w:t xml:space="preserve"> </w:t>
      </w:r>
      <w:r w:rsidRPr="00D409E0">
        <w:rPr>
          <w:rFonts w:cstheme="minorHAnsi"/>
          <w:i/>
          <w:sz w:val="28"/>
          <w:szCs w:val="28"/>
          <w:u w:val="single"/>
        </w:rPr>
        <w:t>una secuencia didáctica no estará completa si no incluye la forma de medir</w:t>
      </w:r>
      <w:r w:rsidRPr="00D409E0">
        <w:rPr>
          <w:rFonts w:cstheme="minorHAnsi"/>
          <w:i/>
          <w:sz w:val="28"/>
          <w:szCs w:val="28"/>
          <w:u w:val="single"/>
        </w:rPr>
        <w:t xml:space="preserve"> </w:t>
      </w:r>
      <w:r w:rsidRPr="00D409E0">
        <w:rPr>
          <w:rFonts w:cstheme="minorHAnsi"/>
          <w:i/>
          <w:sz w:val="28"/>
          <w:szCs w:val="28"/>
          <w:u w:val="single"/>
        </w:rPr>
        <w:t>el logro del alumno.</w:t>
      </w:r>
    </w:p>
    <w:p w:rsidR="00CE3C12" w:rsidRPr="00937227" w:rsidRDefault="00CE3C12" w:rsidP="00CE3C12">
      <w:pPr>
        <w:rPr>
          <w:rFonts w:cstheme="minorHAnsi"/>
          <w:sz w:val="28"/>
          <w:szCs w:val="28"/>
        </w:rPr>
      </w:pPr>
      <w:r w:rsidRPr="00CE3C12">
        <w:rPr>
          <w:rFonts w:cstheme="minorHAnsi"/>
          <w:sz w:val="28"/>
          <w:szCs w:val="28"/>
        </w:rPr>
        <w:t>Un reto clave para el profesor es tener control de ambos procesos. Por</w:t>
      </w:r>
      <w:r>
        <w:rPr>
          <w:rFonts w:cstheme="minorHAnsi"/>
          <w:sz w:val="28"/>
          <w:szCs w:val="28"/>
        </w:rPr>
        <w:t xml:space="preserve"> </w:t>
      </w:r>
      <w:r w:rsidRPr="00CE3C12">
        <w:rPr>
          <w:rFonts w:cstheme="minorHAnsi"/>
          <w:sz w:val="28"/>
          <w:szCs w:val="28"/>
        </w:rPr>
        <w:t>ello ha de lograr que ni la planeación ni la evaluación sean una carga administrativa,</w:t>
      </w:r>
      <w:r>
        <w:rPr>
          <w:rFonts w:cstheme="minorHAnsi"/>
          <w:sz w:val="28"/>
          <w:szCs w:val="28"/>
        </w:rPr>
        <w:t xml:space="preserve"> </w:t>
      </w:r>
      <w:r w:rsidRPr="00CE3C12">
        <w:rPr>
          <w:rFonts w:cstheme="minorHAnsi"/>
          <w:sz w:val="28"/>
          <w:szCs w:val="28"/>
        </w:rPr>
        <w:t>sino verdaderos aliados de su práctica, vehículos para conseguir los</w:t>
      </w:r>
      <w:r>
        <w:rPr>
          <w:rFonts w:cstheme="minorHAnsi"/>
          <w:sz w:val="28"/>
          <w:szCs w:val="28"/>
        </w:rPr>
        <w:t xml:space="preserve"> </w:t>
      </w:r>
      <w:r w:rsidRPr="00CE3C12">
        <w:rPr>
          <w:rFonts w:cstheme="minorHAnsi"/>
          <w:sz w:val="28"/>
          <w:szCs w:val="28"/>
        </w:rPr>
        <w:t>fines educativos.</w:t>
      </w:r>
    </w:p>
    <w:p w:rsidR="00E91586" w:rsidRDefault="00E91586" w:rsidP="00937227">
      <w:pPr>
        <w:rPr>
          <w:rFonts w:cstheme="minorHAnsi"/>
          <w:b/>
          <w:sz w:val="28"/>
          <w:szCs w:val="28"/>
        </w:rPr>
      </w:pPr>
    </w:p>
    <w:p w:rsidR="00A60ED6" w:rsidRDefault="00A60ED6" w:rsidP="00937227">
      <w:pPr>
        <w:rPr>
          <w:rFonts w:cstheme="minorHAnsi"/>
          <w:b/>
          <w:sz w:val="28"/>
          <w:szCs w:val="28"/>
        </w:rPr>
      </w:pPr>
    </w:p>
    <w:p w:rsidR="00E91586" w:rsidRDefault="00E91586" w:rsidP="00937227">
      <w:pPr>
        <w:rPr>
          <w:rFonts w:cstheme="minorHAnsi"/>
          <w:b/>
          <w:sz w:val="28"/>
          <w:szCs w:val="28"/>
        </w:rPr>
      </w:pPr>
    </w:p>
    <w:p w:rsidR="00E91586" w:rsidRDefault="00E91586" w:rsidP="00937227">
      <w:pPr>
        <w:rPr>
          <w:rFonts w:cstheme="minorHAnsi"/>
          <w:b/>
          <w:sz w:val="28"/>
          <w:szCs w:val="28"/>
        </w:rPr>
      </w:pPr>
    </w:p>
    <w:p w:rsidR="00E91586" w:rsidRDefault="00E91586" w:rsidP="00937227">
      <w:pPr>
        <w:rPr>
          <w:rFonts w:cstheme="minorHAnsi"/>
          <w:b/>
          <w:sz w:val="28"/>
          <w:szCs w:val="28"/>
        </w:rPr>
      </w:pPr>
    </w:p>
    <w:p w:rsidR="00937227" w:rsidRPr="00CE3C12" w:rsidRDefault="00937227" w:rsidP="00937227">
      <w:pPr>
        <w:rPr>
          <w:rFonts w:cstheme="minorHAnsi"/>
          <w:b/>
          <w:sz w:val="28"/>
          <w:szCs w:val="28"/>
        </w:rPr>
      </w:pPr>
      <w:r w:rsidRPr="00CE3C12">
        <w:rPr>
          <w:rFonts w:cstheme="minorHAnsi"/>
          <w:b/>
          <w:sz w:val="28"/>
          <w:szCs w:val="28"/>
        </w:rPr>
        <w:lastRenderedPageBreak/>
        <w:t>3. En equipo organícense para analizar el “Acuerdo de evaluación”. Resalten las ideas asociadas con las siguientes temáticas:</w:t>
      </w:r>
    </w:p>
    <w:p w:rsidR="00937227" w:rsidRPr="008C0507" w:rsidRDefault="00937227" w:rsidP="00937227">
      <w:pPr>
        <w:ind w:left="708"/>
        <w:rPr>
          <w:rFonts w:cstheme="minorHAnsi"/>
          <w:b/>
          <w:sz w:val="28"/>
          <w:szCs w:val="28"/>
        </w:rPr>
      </w:pPr>
      <w:r w:rsidRPr="008C0507">
        <w:rPr>
          <w:rFonts w:cstheme="minorHAnsi"/>
          <w:b/>
          <w:sz w:val="28"/>
          <w:szCs w:val="28"/>
        </w:rPr>
        <w:t>a) Coherencia entre el “Acuerdo de evaluación” y Aprendizajes Clave. Plan y programas de estudio para la educación básica.</w:t>
      </w:r>
    </w:p>
    <w:p w:rsidR="008C0507" w:rsidRPr="00937227" w:rsidRDefault="008C0507" w:rsidP="008C0507">
      <w:pPr>
        <w:ind w:left="708"/>
        <w:rPr>
          <w:rFonts w:cstheme="minorHAnsi"/>
          <w:sz w:val="28"/>
          <w:szCs w:val="28"/>
        </w:rPr>
      </w:pPr>
      <w:r w:rsidRPr="008C0507">
        <w:rPr>
          <w:rFonts w:cstheme="minorHAnsi"/>
          <w:sz w:val="28"/>
          <w:szCs w:val="28"/>
        </w:rPr>
        <w:t>mismo que</w:t>
      </w:r>
      <w:r>
        <w:rPr>
          <w:rFonts w:cstheme="minorHAnsi"/>
          <w:sz w:val="28"/>
          <w:szCs w:val="28"/>
        </w:rPr>
        <w:t xml:space="preserve"> </w:t>
      </w:r>
      <w:r w:rsidRPr="008C0507">
        <w:rPr>
          <w:rFonts w:cstheme="minorHAnsi"/>
          <w:sz w:val="28"/>
          <w:szCs w:val="28"/>
        </w:rPr>
        <w:t>plantea la organización de los contenidos programáticos en tres componentes curriculares: Campos de Formación Académica;</w:t>
      </w:r>
      <w:r>
        <w:rPr>
          <w:rFonts w:cstheme="minorHAnsi"/>
          <w:sz w:val="28"/>
          <w:szCs w:val="28"/>
        </w:rPr>
        <w:t xml:space="preserve"> </w:t>
      </w:r>
      <w:r w:rsidRPr="008C0507">
        <w:rPr>
          <w:rFonts w:cstheme="minorHAnsi"/>
          <w:sz w:val="28"/>
          <w:szCs w:val="28"/>
        </w:rPr>
        <w:t xml:space="preserve">Áreas de Desarrollo Personal y Social; y Ámbitos de la Autonomía Curricular; y establece que </w:t>
      </w:r>
      <w:r w:rsidRPr="008C0507">
        <w:rPr>
          <w:rFonts w:cstheme="minorHAnsi"/>
          <w:sz w:val="28"/>
          <w:szCs w:val="28"/>
        </w:rPr>
        <w:t xml:space="preserve">es </w:t>
      </w:r>
      <w:r>
        <w:rPr>
          <w:rFonts w:cstheme="minorHAnsi"/>
          <w:sz w:val="28"/>
          <w:szCs w:val="28"/>
        </w:rPr>
        <w:t>indispensable</w:t>
      </w:r>
      <w:r w:rsidRPr="008C0507">
        <w:rPr>
          <w:rFonts w:cstheme="minorHAnsi"/>
          <w:sz w:val="28"/>
          <w:szCs w:val="28"/>
        </w:rPr>
        <w:t xml:space="preserve"> definir derroteros</w:t>
      </w:r>
      <w:r>
        <w:rPr>
          <w:rFonts w:cstheme="minorHAnsi"/>
          <w:sz w:val="28"/>
          <w:szCs w:val="28"/>
        </w:rPr>
        <w:t xml:space="preserve"> </w:t>
      </w:r>
      <w:r w:rsidRPr="008C0507">
        <w:rPr>
          <w:rFonts w:cstheme="minorHAnsi"/>
          <w:sz w:val="28"/>
          <w:szCs w:val="28"/>
        </w:rPr>
        <w:t>claros y viables acerca de los aprendizajes que los alumnos han de lograr en cada nivel educativo de la educación básica;</w:t>
      </w:r>
    </w:p>
    <w:p w:rsidR="00937227" w:rsidRDefault="00937227" w:rsidP="00937227">
      <w:pPr>
        <w:ind w:firstLine="708"/>
        <w:rPr>
          <w:rFonts w:cstheme="minorHAnsi"/>
          <w:b/>
          <w:sz w:val="28"/>
          <w:szCs w:val="28"/>
        </w:rPr>
      </w:pPr>
      <w:r w:rsidRPr="008C0507">
        <w:rPr>
          <w:rFonts w:cstheme="minorHAnsi"/>
          <w:b/>
          <w:sz w:val="28"/>
          <w:szCs w:val="28"/>
        </w:rPr>
        <w:t>b) Figuras comprometidas en el proceso de evaluación y su participación.</w:t>
      </w:r>
    </w:p>
    <w:p w:rsidR="008C0507" w:rsidRPr="008C0507" w:rsidRDefault="006425DE" w:rsidP="006425DE">
      <w:pPr>
        <w:ind w:firstLine="708"/>
        <w:rPr>
          <w:rFonts w:cstheme="minorHAnsi"/>
          <w:sz w:val="28"/>
          <w:szCs w:val="28"/>
        </w:rPr>
      </w:pPr>
      <w:r>
        <w:rPr>
          <w:rFonts w:cstheme="minorHAnsi"/>
          <w:sz w:val="28"/>
          <w:szCs w:val="28"/>
        </w:rPr>
        <w:t xml:space="preserve">Madres, padres de familia o tutores, docentes, alumnos. </w:t>
      </w:r>
      <w:r w:rsidRPr="006425DE">
        <w:rPr>
          <w:rFonts w:cstheme="minorHAnsi"/>
          <w:sz w:val="28"/>
          <w:szCs w:val="28"/>
        </w:rPr>
        <w:t>conlleva derechos y responsabilidades por parte de quienes participan en el proceso educativo, así como la</w:t>
      </w:r>
      <w:r>
        <w:rPr>
          <w:rFonts w:cstheme="minorHAnsi"/>
          <w:sz w:val="28"/>
          <w:szCs w:val="28"/>
        </w:rPr>
        <w:t xml:space="preserve"> </w:t>
      </w:r>
      <w:r w:rsidRPr="006425DE">
        <w:rPr>
          <w:rFonts w:cstheme="minorHAnsi"/>
          <w:sz w:val="28"/>
          <w:szCs w:val="28"/>
        </w:rPr>
        <w:t>definición de procesos claros y eficientes de evaluación, acreditación, regularización, promoción y certificación de los estudios del</w:t>
      </w:r>
      <w:r>
        <w:rPr>
          <w:rFonts w:cstheme="minorHAnsi"/>
          <w:sz w:val="28"/>
          <w:szCs w:val="28"/>
        </w:rPr>
        <w:t xml:space="preserve"> </w:t>
      </w:r>
      <w:r w:rsidRPr="006425DE">
        <w:rPr>
          <w:rFonts w:cstheme="minorHAnsi"/>
          <w:sz w:val="28"/>
          <w:szCs w:val="28"/>
        </w:rPr>
        <w:t>tipo básico cursados e</w:t>
      </w:r>
      <w:r>
        <w:rPr>
          <w:rFonts w:cstheme="minorHAnsi"/>
          <w:sz w:val="28"/>
          <w:szCs w:val="28"/>
        </w:rPr>
        <w:t>n el Sistema Educativo Nacional.</w:t>
      </w:r>
    </w:p>
    <w:p w:rsidR="00937227" w:rsidRPr="006425DE" w:rsidRDefault="00937227" w:rsidP="00937227">
      <w:pPr>
        <w:ind w:left="708"/>
        <w:rPr>
          <w:rFonts w:cstheme="minorHAnsi"/>
          <w:b/>
          <w:sz w:val="28"/>
          <w:szCs w:val="28"/>
        </w:rPr>
      </w:pPr>
      <w:r w:rsidRPr="006425DE">
        <w:rPr>
          <w:rFonts w:cstheme="minorHAnsi"/>
          <w:b/>
          <w:sz w:val="28"/>
          <w:szCs w:val="28"/>
        </w:rPr>
        <w:t>c) Periodos de evaluación y pertinencia de los niveles de desempeño, así como escalas para valorar los Campos, Ámbitos y Áreas del currículo.</w:t>
      </w:r>
    </w:p>
    <w:p w:rsidR="006425DE" w:rsidRDefault="0031270D" w:rsidP="00937227">
      <w:pPr>
        <w:ind w:left="708"/>
        <w:rPr>
          <w:rFonts w:cstheme="minorHAnsi"/>
          <w:sz w:val="28"/>
          <w:szCs w:val="28"/>
        </w:rPr>
      </w:pPr>
      <w:r w:rsidRPr="0031270D">
        <w:rPr>
          <w:rFonts w:cstheme="minorHAnsi"/>
          <w:noProof/>
          <w:sz w:val="28"/>
          <w:szCs w:val="28"/>
          <w:lang w:eastAsia="es-MX"/>
        </w:rPr>
        <w:drawing>
          <wp:anchor distT="0" distB="0" distL="114300" distR="114300" simplePos="0" relativeHeight="251668480" behindDoc="1" locked="0" layoutInCell="1" allowOverlap="1">
            <wp:simplePos x="0" y="0"/>
            <wp:positionH relativeFrom="column">
              <wp:posOffset>447675</wp:posOffset>
            </wp:positionH>
            <wp:positionV relativeFrom="paragraph">
              <wp:posOffset>-635</wp:posOffset>
            </wp:positionV>
            <wp:extent cx="5048250" cy="2028825"/>
            <wp:effectExtent l="0" t="0" r="0" b="9525"/>
            <wp:wrapNone/>
            <wp:docPr id="4" name="Imagen 4" descr="F:\Imágenes\Imagenes Julio\Ashampoo_Snap_2018.07.19_17h55m45s_003_AVPag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ágenes\Imagenes Julio\Ashampoo_Snap_2018.07.19_17h55m45s_003_AVPageView.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825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270D" w:rsidRDefault="0031270D" w:rsidP="00937227">
      <w:pPr>
        <w:ind w:left="708"/>
        <w:rPr>
          <w:rFonts w:cstheme="minorHAnsi"/>
          <w:sz w:val="28"/>
          <w:szCs w:val="28"/>
        </w:rPr>
      </w:pPr>
    </w:p>
    <w:p w:rsidR="0031270D" w:rsidRDefault="0031270D" w:rsidP="00937227">
      <w:pPr>
        <w:ind w:left="708"/>
        <w:rPr>
          <w:rFonts w:cstheme="minorHAnsi"/>
          <w:sz w:val="28"/>
          <w:szCs w:val="28"/>
        </w:rPr>
      </w:pPr>
    </w:p>
    <w:p w:rsidR="0031270D" w:rsidRDefault="0031270D" w:rsidP="00937227">
      <w:pPr>
        <w:ind w:left="708"/>
        <w:rPr>
          <w:rFonts w:cstheme="minorHAnsi"/>
          <w:sz w:val="28"/>
          <w:szCs w:val="28"/>
        </w:rPr>
      </w:pPr>
    </w:p>
    <w:p w:rsidR="0031270D" w:rsidRDefault="0031270D" w:rsidP="00937227">
      <w:pPr>
        <w:ind w:left="708"/>
        <w:rPr>
          <w:rFonts w:cstheme="minorHAnsi"/>
          <w:sz w:val="28"/>
          <w:szCs w:val="28"/>
        </w:rPr>
      </w:pPr>
    </w:p>
    <w:p w:rsidR="0031270D" w:rsidRPr="00937227" w:rsidRDefault="0031270D" w:rsidP="00937227">
      <w:pPr>
        <w:ind w:left="708"/>
        <w:rPr>
          <w:rFonts w:cstheme="minorHAnsi"/>
          <w:sz w:val="28"/>
          <w:szCs w:val="28"/>
        </w:rPr>
      </w:pPr>
    </w:p>
    <w:p w:rsidR="00937227" w:rsidRPr="006425DE" w:rsidRDefault="00937227" w:rsidP="00937227">
      <w:pPr>
        <w:ind w:firstLine="708"/>
        <w:rPr>
          <w:rFonts w:cstheme="minorHAnsi"/>
          <w:b/>
          <w:sz w:val="28"/>
          <w:szCs w:val="28"/>
        </w:rPr>
      </w:pPr>
      <w:r w:rsidRPr="006425DE">
        <w:rPr>
          <w:rFonts w:cstheme="minorHAnsi"/>
          <w:b/>
          <w:sz w:val="28"/>
          <w:szCs w:val="28"/>
        </w:rPr>
        <w:t>d) Retos que se puedan presentar al implementar el “Acuerdo de evaluación”.</w:t>
      </w:r>
    </w:p>
    <w:p w:rsidR="006425DE" w:rsidRPr="00937227" w:rsidRDefault="006425DE" w:rsidP="00937227">
      <w:pPr>
        <w:ind w:firstLine="708"/>
        <w:rPr>
          <w:rFonts w:cstheme="minorHAnsi"/>
          <w:sz w:val="28"/>
          <w:szCs w:val="28"/>
        </w:rPr>
      </w:pPr>
    </w:p>
    <w:p w:rsidR="00937227" w:rsidRPr="006425DE" w:rsidRDefault="00937227" w:rsidP="00937227">
      <w:pPr>
        <w:ind w:firstLine="708"/>
        <w:rPr>
          <w:rFonts w:cstheme="minorHAnsi"/>
          <w:b/>
          <w:sz w:val="28"/>
          <w:szCs w:val="28"/>
        </w:rPr>
      </w:pPr>
      <w:r w:rsidRPr="006425DE">
        <w:rPr>
          <w:rFonts w:cstheme="minorHAnsi"/>
          <w:b/>
          <w:sz w:val="28"/>
          <w:szCs w:val="28"/>
        </w:rPr>
        <w:t>e) Inclusión de diversas poblaciones de alumnos.</w:t>
      </w:r>
    </w:p>
    <w:p w:rsidR="006425DE" w:rsidRPr="00937227" w:rsidRDefault="006425DE" w:rsidP="00937227">
      <w:pPr>
        <w:ind w:firstLine="708"/>
        <w:rPr>
          <w:rFonts w:cstheme="minorHAnsi"/>
          <w:sz w:val="28"/>
          <w:szCs w:val="28"/>
        </w:rPr>
      </w:pPr>
    </w:p>
    <w:p w:rsidR="00515AD8" w:rsidRDefault="00515AD8">
      <w:pPr>
        <w:rPr>
          <w:rFonts w:cstheme="minorHAnsi"/>
          <w:b/>
          <w:color w:val="FF0000"/>
          <w:sz w:val="28"/>
          <w:szCs w:val="28"/>
        </w:rPr>
      </w:pPr>
      <w:r>
        <w:rPr>
          <w:rFonts w:cstheme="minorHAnsi"/>
          <w:b/>
          <w:color w:val="FF0000"/>
          <w:sz w:val="28"/>
          <w:szCs w:val="28"/>
        </w:rPr>
        <w:br w:type="page"/>
      </w:r>
    </w:p>
    <w:p w:rsidR="009E4121" w:rsidRDefault="00937227" w:rsidP="00937227">
      <w:pPr>
        <w:rPr>
          <w:rFonts w:cstheme="minorHAnsi"/>
          <w:b/>
          <w:color w:val="FF0000"/>
          <w:sz w:val="28"/>
          <w:szCs w:val="28"/>
        </w:rPr>
      </w:pPr>
      <w:r w:rsidRPr="009E4121">
        <w:rPr>
          <w:rFonts w:cstheme="minorHAnsi"/>
          <w:b/>
          <w:color w:val="FF0000"/>
          <w:sz w:val="28"/>
          <w:szCs w:val="28"/>
        </w:rPr>
        <w:lastRenderedPageBreak/>
        <w:t>4. A partir de la información identificada elaboren una minuta para compartir en reunión</w:t>
      </w:r>
      <w:r w:rsidR="009E4121" w:rsidRPr="009E4121">
        <w:rPr>
          <w:rFonts w:cstheme="minorHAnsi"/>
          <w:b/>
          <w:color w:val="FF0000"/>
          <w:sz w:val="28"/>
          <w:szCs w:val="28"/>
        </w:rPr>
        <w:t xml:space="preserve"> </w:t>
      </w:r>
      <w:r w:rsidRPr="009E4121">
        <w:rPr>
          <w:rFonts w:cstheme="minorHAnsi"/>
          <w:b/>
          <w:color w:val="FF0000"/>
          <w:sz w:val="28"/>
          <w:szCs w:val="28"/>
        </w:rPr>
        <w:t>plenaria las conclusiones.</w:t>
      </w:r>
    </w:p>
    <w:p w:rsidR="00A60ED6" w:rsidRPr="00937227" w:rsidRDefault="00A60ED6" w:rsidP="00A60ED6">
      <w:pPr>
        <w:rPr>
          <w:rFonts w:cstheme="minorHAnsi"/>
          <w:sz w:val="28"/>
          <w:szCs w:val="28"/>
        </w:rPr>
      </w:pPr>
      <w:r>
        <w:rPr>
          <w:rFonts w:cstheme="minorHAnsi"/>
          <w:sz w:val="28"/>
          <w:szCs w:val="28"/>
        </w:rPr>
        <w:t>Necesitamos conocer las modificaciones recientes al acuerdo de evaluación reformado el 12 de mayo del 2018, debemos conocer las modificaciones a l</w:t>
      </w:r>
      <w:r w:rsidRPr="00852340">
        <w:rPr>
          <w:rFonts w:cstheme="minorHAnsi"/>
          <w:sz w:val="28"/>
          <w:szCs w:val="28"/>
        </w:rPr>
        <w:t>as normas generales para la evaluación de los aprendizajes esperados,</w:t>
      </w:r>
      <w:r>
        <w:rPr>
          <w:rFonts w:cstheme="minorHAnsi"/>
          <w:sz w:val="28"/>
          <w:szCs w:val="28"/>
        </w:rPr>
        <w:t xml:space="preserve"> </w:t>
      </w:r>
      <w:r w:rsidRPr="00852340">
        <w:rPr>
          <w:rFonts w:cstheme="minorHAnsi"/>
          <w:sz w:val="28"/>
          <w:szCs w:val="28"/>
        </w:rPr>
        <w:t>acreditación, regularización, promoción y certificación de los educandos de la educación básica.</w:t>
      </w:r>
    </w:p>
    <w:p w:rsidR="00A60ED6" w:rsidRPr="00A60ED6" w:rsidRDefault="00A60ED6" w:rsidP="00A60ED6">
      <w:pPr>
        <w:rPr>
          <w:rFonts w:cstheme="minorHAnsi"/>
          <w:sz w:val="28"/>
          <w:szCs w:val="28"/>
        </w:rPr>
      </w:pPr>
      <w:r w:rsidRPr="00A60ED6">
        <w:rPr>
          <w:rFonts w:cstheme="minorHAnsi"/>
          <w:sz w:val="28"/>
          <w:szCs w:val="28"/>
        </w:rPr>
        <w:t xml:space="preserve">Los procesos de planeación y evaluación son aspectos centrales de la pedagogía porque cumplen una función vital en la concreción y el logro de las intenciones educativas. En este sentido, la planeación didáctica consciente y anticipada busca optimizar recursos y poner en práctica diversas estrategias con el fin de conjugar una serie de factores (tiempo, espacio, características y necesidades particulares del grupo, materiales y recursos disponibles, experiencia profesional del docente, principios pedagógicos del Modelo Educativo, entre otros) que garanticen el máximo logro en los aprendizajes de los alumnos. Por su parte, la evaluación tiene como objetivo mejorar el desempeño de los estudiantes e identificar sus áreas de oportunidad a la vez que es un factor que impulsa la transformación pedagógica, el seguimiento de los aprendizajes y la </w:t>
      </w:r>
      <w:proofErr w:type="spellStart"/>
      <w:r w:rsidRPr="00A60ED6">
        <w:rPr>
          <w:rFonts w:cstheme="minorHAnsi"/>
          <w:sz w:val="28"/>
          <w:szCs w:val="28"/>
        </w:rPr>
        <w:t>metacognición</w:t>
      </w:r>
      <w:proofErr w:type="spellEnd"/>
      <w:r w:rsidRPr="00A60ED6">
        <w:rPr>
          <w:rFonts w:cstheme="minorHAnsi"/>
          <w:sz w:val="28"/>
          <w:szCs w:val="28"/>
        </w:rPr>
        <w:t>.</w:t>
      </w:r>
    </w:p>
    <w:p w:rsidR="00A60ED6" w:rsidRPr="00A60ED6" w:rsidRDefault="00A60ED6" w:rsidP="00A60ED6">
      <w:pPr>
        <w:rPr>
          <w:rFonts w:cstheme="minorHAnsi"/>
          <w:sz w:val="28"/>
          <w:szCs w:val="28"/>
        </w:rPr>
      </w:pPr>
      <w:r w:rsidRPr="00A60ED6">
        <w:rPr>
          <w:rFonts w:cstheme="minorHAnsi"/>
          <w:sz w:val="28"/>
          <w:szCs w:val="28"/>
        </w:rPr>
        <w:t>La planeación y la evaluación se emprenden simultáneamente; son dos partes de un mismo proceso. Al planear una actividad o una situación didáctica que busca que el estudiante logre cierto aprendizaje esperado se ha de considerar también cómo se medirá ese logro. Dicho de otra forma, una secuencia didáctica no estará completa si no incluye la forma de medir el logro del alumno.</w:t>
      </w:r>
    </w:p>
    <w:p w:rsidR="00A60ED6" w:rsidRDefault="00A60ED6" w:rsidP="00A60ED6">
      <w:pPr>
        <w:rPr>
          <w:rFonts w:cstheme="minorHAnsi"/>
          <w:sz w:val="28"/>
          <w:szCs w:val="28"/>
        </w:rPr>
      </w:pPr>
      <w:r w:rsidRPr="00A60ED6">
        <w:rPr>
          <w:rFonts w:cstheme="minorHAnsi"/>
          <w:sz w:val="28"/>
          <w:szCs w:val="28"/>
        </w:rPr>
        <w:t>Un reto clave para el profesor es tener control de ambos procesos. Por ello ha de lograr que ni la planeación ni la evaluación sean una carga administrativa, sino verdaderos aliados de su práctica, vehículos para conseguir los fines educativos.</w:t>
      </w:r>
    </w:p>
    <w:p w:rsidR="00A60ED6" w:rsidRPr="008C0507" w:rsidRDefault="00A60ED6" w:rsidP="00A60ED6">
      <w:pPr>
        <w:rPr>
          <w:rFonts w:cstheme="minorHAnsi"/>
          <w:sz w:val="28"/>
          <w:szCs w:val="28"/>
        </w:rPr>
      </w:pPr>
      <w:r>
        <w:rPr>
          <w:rFonts w:cstheme="minorHAnsi"/>
          <w:sz w:val="28"/>
          <w:szCs w:val="28"/>
        </w:rPr>
        <w:t>M</w:t>
      </w:r>
      <w:r w:rsidRPr="008C0507">
        <w:rPr>
          <w:rFonts w:cstheme="minorHAnsi"/>
          <w:sz w:val="28"/>
          <w:szCs w:val="28"/>
        </w:rPr>
        <w:t>ismo que</w:t>
      </w:r>
      <w:r>
        <w:rPr>
          <w:rFonts w:cstheme="minorHAnsi"/>
          <w:sz w:val="28"/>
          <w:szCs w:val="28"/>
        </w:rPr>
        <w:t xml:space="preserve"> </w:t>
      </w:r>
      <w:r w:rsidRPr="008C0507">
        <w:rPr>
          <w:rFonts w:cstheme="minorHAnsi"/>
          <w:sz w:val="28"/>
          <w:szCs w:val="28"/>
        </w:rPr>
        <w:t>plantea la organización de los contenidos programáticos en tres componentes curriculares: Campos de Formación Académica;</w:t>
      </w:r>
      <w:r>
        <w:rPr>
          <w:rFonts w:cstheme="minorHAnsi"/>
          <w:sz w:val="28"/>
          <w:szCs w:val="28"/>
        </w:rPr>
        <w:t xml:space="preserve"> </w:t>
      </w:r>
      <w:r w:rsidRPr="008C0507">
        <w:rPr>
          <w:rFonts w:cstheme="minorHAnsi"/>
          <w:sz w:val="28"/>
          <w:szCs w:val="28"/>
        </w:rPr>
        <w:t xml:space="preserve">Áreas de Desarrollo Personal y Social; y Ámbitos de la Autonomía Curricular; y establece que es </w:t>
      </w:r>
      <w:r>
        <w:rPr>
          <w:rFonts w:cstheme="minorHAnsi"/>
          <w:sz w:val="28"/>
          <w:szCs w:val="28"/>
        </w:rPr>
        <w:t>indispensable</w:t>
      </w:r>
      <w:r w:rsidRPr="008C0507">
        <w:rPr>
          <w:rFonts w:cstheme="minorHAnsi"/>
          <w:sz w:val="28"/>
          <w:szCs w:val="28"/>
        </w:rPr>
        <w:t xml:space="preserve"> definir derroteros</w:t>
      </w:r>
      <w:r>
        <w:rPr>
          <w:rFonts w:cstheme="minorHAnsi"/>
          <w:sz w:val="28"/>
          <w:szCs w:val="28"/>
        </w:rPr>
        <w:t xml:space="preserve"> </w:t>
      </w:r>
      <w:r w:rsidRPr="008C0507">
        <w:rPr>
          <w:rFonts w:cstheme="minorHAnsi"/>
          <w:sz w:val="28"/>
          <w:szCs w:val="28"/>
        </w:rPr>
        <w:t>claros y viables acerca de los aprendizajes que los alumnos han de lograr en cada nivel educativo de la educación básica;</w:t>
      </w:r>
      <w:r>
        <w:rPr>
          <w:rFonts w:cstheme="minorHAnsi"/>
          <w:sz w:val="28"/>
          <w:szCs w:val="28"/>
        </w:rPr>
        <w:t xml:space="preserve"> </w:t>
      </w:r>
      <w:r>
        <w:rPr>
          <w:rFonts w:cstheme="minorHAnsi"/>
          <w:sz w:val="28"/>
          <w:szCs w:val="28"/>
        </w:rPr>
        <w:t xml:space="preserve">Madres, padres de familia o tutores, docentes, alumnos. </w:t>
      </w:r>
      <w:r w:rsidRPr="006425DE">
        <w:rPr>
          <w:rFonts w:cstheme="minorHAnsi"/>
          <w:sz w:val="28"/>
          <w:szCs w:val="28"/>
        </w:rPr>
        <w:t>conlleva derechos y responsabilidades por parte de quienes participan en el proceso educativo, así como la</w:t>
      </w:r>
      <w:r>
        <w:rPr>
          <w:rFonts w:cstheme="minorHAnsi"/>
          <w:sz w:val="28"/>
          <w:szCs w:val="28"/>
        </w:rPr>
        <w:t xml:space="preserve"> </w:t>
      </w:r>
      <w:r w:rsidRPr="006425DE">
        <w:rPr>
          <w:rFonts w:cstheme="minorHAnsi"/>
          <w:sz w:val="28"/>
          <w:szCs w:val="28"/>
        </w:rPr>
        <w:t>definición de procesos claros y eficientes de evaluación, acreditación, regularización, promoción y certificación de los estudios del</w:t>
      </w:r>
      <w:r>
        <w:rPr>
          <w:rFonts w:cstheme="minorHAnsi"/>
          <w:sz w:val="28"/>
          <w:szCs w:val="28"/>
        </w:rPr>
        <w:t xml:space="preserve"> </w:t>
      </w:r>
      <w:r w:rsidRPr="006425DE">
        <w:rPr>
          <w:rFonts w:cstheme="minorHAnsi"/>
          <w:sz w:val="28"/>
          <w:szCs w:val="28"/>
        </w:rPr>
        <w:t>tipo básico cursados e</w:t>
      </w:r>
      <w:r>
        <w:rPr>
          <w:rFonts w:cstheme="minorHAnsi"/>
          <w:sz w:val="28"/>
          <w:szCs w:val="28"/>
        </w:rPr>
        <w:t>n el Sistema Educativo Nacional.</w:t>
      </w:r>
      <w:bookmarkStart w:id="0" w:name="_GoBack"/>
      <w:bookmarkEnd w:id="0"/>
    </w:p>
    <w:p w:rsidR="00A60ED6" w:rsidRPr="00937227" w:rsidRDefault="00A60ED6" w:rsidP="00A60ED6">
      <w:pPr>
        <w:rPr>
          <w:rFonts w:cstheme="minorHAnsi"/>
          <w:sz w:val="28"/>
          <w:szCs w:val="28"/>
        </w:rPr>
      </w:pPr>
    </w:p>
    <w:p w:rsidR="00BF6C72" w:rsidRDefault="00BF6C72" w:rsidP="00A60ED6">
      <w:pPr>
        <w:rPr>
          <w:rFonts w:cstheme="minorHAnsi"/>
          <w:b/>
          <w:color w:val="FF0000"/>
          <w:sz w:val="28"/>
          <w:szCs w:val="28"/>
        </w:rPr>
      </w:pPr>
      <w:r w:rsidRPr="009E4121">
        <w:rPr>
          <w:rFonts w:cstheme="minorHAnsi"/>
          <w:b/>
          <w:color w:val="FF0000"/>
          <w:sz w:val="28"/>
          <w:szCs w:val="28"/>
        </w:rPr>
        <w:br w:type="page"/>
      </w:r>
    </w:p>
    <w:p w:rsidR="00A60ED6" w:rsidRPr="009E4121" w:rsidRDefault="00A60ED6" w:rsidP="00A60ED6">
      <w:pPr>
        <w:rPr>
          <w:rFonts w:cstheme="minorHAnsi"/>
          <w:b/>
          <w:color w:val="FF0000"/>
          <w:sz w:val="28"/>
          <w:szCs w:val="28"/>
        </w:rPr>
      </w:pPr>
    </w:p>
    <w:p w:rsidR="00E95F92" w:rsidRPr="00E95F92" w:rsidRDefault="00E95F92" w:rsidP="00E95F92">
      <w:pPr>
        <w:spacing w:line="276" w:lineRule="auto"/>
        <w:ind w:left="360"/>
        <w:rPr>
          <w:rFonts w:cstheme="minorHAnsi"/>
          <w:b/>
          <w:sz w:val="28"/>
          <w:szCs w:val="28"/>
        </w:rPr>
      </w:pPr>
    </w:p>
    <w:p w:rsidR="00113964" w:rsidRDefault="00113964" w:rsidP="00113964">
      <w:pPr>
        <w:spacing w:after="0" w:line="240" w:lineRule="auto"/>
        <w:rPr>
          <w:b/>
          <w:color w:val="FF0000"/>
          <w:sz w:val="28"/>
          <w:szCs w:val="28"/>
        </w:rPr>
      </w:pPr>
      <w:r>
        <w:rPr>
          <w:noProof/>
          <w:lang w:eastAsia="es-MX"/>
        </w:rPr>
        <mc:AlternateContent>
          <mc:Choice Requires="wps">
            <w:drawing>
              <wp:anchor distT="0" distB="0" distL="114300" distR="114300" simplePos="0" relativeHeight="251666432" behindDoc="0" locked="0" layoutInCell="1" allowOverlap="1" wp14:anchorId="48E844C7" wp14:editId="11A3641B">
                <wp:simplePos x="0" y="0"/>
                <wp:positionH relativeFrom="margin">
                  <wp:posOffset>4705350</wp:posOffset>
                </wp:positionH>
                <wp:positionV relativeFrom="paragraph">
                  <wp:posOffset>-161925</wp:posOffset>
                </wp:positionV>
                <wp:extent cx="1828800" cy="182880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13964" w:rsidRPr="00E95F92" w:rsidRDefault="00E457AE" w:rsidP="00113964">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Tercera</w:t>
                            </w:r>
                            <w:r w:rsidR="00113964"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Sesión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8E844C7" id="Cuadro de texto 10" o:spid="_x0000_s1027" type="#_x0000_t202" style="position:absolute;margin-left:370.5pt;margin-top:-12.75pt;width:2in;height:2in;z-index:2516664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pNJQIAAFcEAAAOAAAAZHJzL2Uyb0RvYy54bWysVE2P2jAQvVfqf7B8LwFEWxoRVpQVVSW0&#10;uxJb7dk4DomUeCzbkNBf32eHsHTbU9WLM19+nnkzk8Vd19TspKyrSGd8MhpzprSkvNKHjP943nyY&#10;c+a80LmoSauMn5Xjd8v37xatSdWUSqpzZRlAtEtbk/HSe5MmiZOlaoQbkVEazoJsIzxUe0hyK1qg&#10;N3UyHY8/JS3Z3FiSyjlY73snX0b8olDSPxaFU57VGUduPp42nvtwJsuFSA9WmLKSlzTEP2TRiErj&#10;0SvUvfCCHW31B1RTSUuOCj+S1CRUFJVUsQZUMxm/qWZXCqNiLSDHmStN7v/ByofTk2VVjt6BHi0a&#10;9Gh9FLkllivmVeeJwQOaWuNSRO8M4n33lTpcGewOxlB9V9gmfFEXgx+I5yvJgGIyXJpP5/MxXBK+&#10;QQF+8nrdWOe/KWpYEDJu0cVIrjhtne9Dh5DwmqZNVdexk7X+zQDMYElC7n2OQfLdvutLHvLfU35G&#10;WZb6+XBGbio8vRXOPwmLgUC6GHL/iKOoqc04XSTOSrI//2YP8egTvJy1GLCMa2wAZ/V3jf59mcxm&#10;APVRmX38PIVibz37W48+NmvCBE+wTEZGMcT7ehALS80LNmEV3oRLaImXM+4Hce37occmSbVaxSBM&#10;oBF+q3dGBujAXKD1uXsR1ly4DxPwQMMgivRNC/rYcNOZ1dGjEbE/geWe0wv5mN7Y4cumhfW41WPU&#10;6/9g+QsAAP//AwBQSwMEFAAGAAgAAAAhAOnc6J/fAAAADAEAAA8AAABkcnMvZG93bnJldi54bWxM&#10;j8FOwzAQRO9I/IO1SNxaO1ZT2pBNhQqcC4UPcGMTh8TrKHbbwNfXPcFxdkazb8rN5Hp2MmNoPSFk&#10;cwHMUO11Sw3C58frbAUsREVa9Z4Mwo8JsKlub0pVaH+md3Pax4alEgqFQrAxDgXnobbGqTD3g6Hk&#10;ffnRqZjk2HA9qnMqdz2XQiy5Uy2lD1YNZmtN3e2PDmEl3K7r1vItuMVvltvts38ZvhHv76anR2DR&#10;TPEvDFf8hA5VYjr4I+nAeoSHRZa2RISZzHNg14SQ63Q6IMilzIFXJf8/oroAAAD//wMAUEsBAi0A&#10;FAAGAAgAAAAhALaDOJL+AAAA4QEAABMAAAAAAAAAAAAAAAAAAAAAAFtDb250ZW50X1R5cGVzXS54&#10;bWxQSwECLQAUAAYACAAAACEAOP0h/9YAAACUAQAACwAAAAAAAAAAAAAAAAAvAQAAX3JlbHMvLnJl&#10;bHNQSwECLQAUAAYACAAAACEAqWCKTSUCAABXBAAADgAAAAAAAAAAAAAAAAAuAgAAZHJzL2Uyb0Rv&#10;Yy54bWxQSwECLQAUAAYACAAAACEA6dzon98AAAAMAQAADwAAAAAAAAAAAAAAAAB/BAAAZHJzL2Rv&#10;d25yZXYueG1sUEsFBgAAAAAEAAQA8wAAAIsFAAAAAA==&#10;" filled="f" stroked="f">
                <v:textbox style="mso-fit-shape-to-text:t">
                  <w:txbxContent>
                    <w:p w:rsidR="00113964" w:rsidRPr="00E95F92" w:rsidRDefault="00E457AE" w:rsidP="00113964">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Tercera</w:t>
                      </w:r>
                      <w:r w:rsidR="00113964"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Sesión</w:t>
                      </w:r>
                    </w:p>
                  </w:txbxContent>
                </v:textbox>
                <w10:wrap anchorx="margin"/>
              </v:shape>
            </w:pict>
          </mc:Fallback>
        </mc:AlternateContent>
      </w:r>
      <w:r w:rsidRPr="008F4AF7">
        <w:rPr>
          <w:rFonts w:ascii="Berlin Sans FB Demi" w:hAnsi="Berlin Sans FB Demi"/>
          <w:b/>
          <w:noProof/>
          <w:color w:val="70AD47" w:themeColor="accent6"/>
          <w:sz w:val="72"/>
          <w:szCs w:val="72"/>
          <w:lang w:eastAsia="es-MX"/>
        </w:rPr>
        <w:drawing>
          <wp:anchor distT="0" distB="0" distL="114300" distR="114300" simplePos="0" relativeHeight="251664384" behindDoc="1" locked="0" layoutInCell="1" allowOverlap="1" wp14:anchorId="3911AA75" wp14:editId="75C513DB">
            <wp:simplePos x="0" y="0"/>
            <wp:positionH relativeFrom="margin">
              <wp:align>left</wp:align>
            </wp:positionH>
            <wp:positionV relativeFrom="paragraph">
              <wp:posOffset>-266700</wp:posOffset>
            </wp:positionV>
            <wp:extent cx="4362450" cy="683131"/>
            <wp:effectExtent l="0" t="0" r="0" b="3175"/>
            <wp:wrapNone/>
            <wp:docPr id="9" name="Imagen 9" descr="F:\Imágenes\Imagenes Julio\EducacionPrimariaM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EducacionPrimariaM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2450" cy="6831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3964" w:rsidRDefault="00113964" w:rsidP="00113964">
      <w:pPr>
        <w:spacing w:after="0" w:line="240" w:lineRule="auto"/>
        <w:rPr>
          <w:b/>
          <w:color w:val="FF0000"/>
          <w:sz w:val="28"/>
          <w:szCs w:val="28"/>
        </w:rPr>
      </w:pPr>
    </w:p>
    <w:p w:rsidR="00113964" w:rsidRDefault="00ED25D4" w:rsidP="00B713BD">
      <w:pPr>
        <w:spacing w:after="0" w:line="240" w:lineRule="auto"/>
        <w:rPr>
          <w:rFonts w:ascii="Berlin Sans FB Demi" w:hAnsi="Berlin Sans FB Demi"/>
          <w:b/>
          <w:color w:val="000000" w:themeColor="text1"/>
          <w:sz w:val="52"/>
          <w:szCs w:val="52"/>
        </w:rPr>
      </w:pPr>
      <w:r>
        <w:rPr>
          <w:rFonts w:ascii="Berlin Sans FB Demi" w:hAnsi="Berlin Sans FB Demi"/>
          <w:b/>
          <w:color w:val="70AD47" w:themeColor="accent6"/>
          <w:sz w:val="40"/>
          <w:szCs w:val="40"/>
        </w:rPr>
        <w:t>P</w:t>
      </w:r>
      <w:r w:rsidR="00113964" w:rsidRPr="00113964">
        <w:rPr>
          <w:rFonts w:ascii="Berlin Sans FB Demi" w:hAnsi="Berlin Sans FB Demi"/>
          <w:b/>
          <w:color w:val="70AD47" w:themeColor="accent6"/>
          <w:sz w:val="40"/>
          <w:szCs w:val="40"/>
        </w:rPr>
        <w:t>roductos</w:t>
      </w:r>
      <w:r w:rsidR="00113964" w:rsidRPr="00113964">
        <w:rPr>
          <w:rFonts w:ascii="Berlin Sans FB Demi" w:hAnsi="Berlin Sans FB Demi"/>
          <w:b/>
          <w:color w:val="ED7D31" w:themeColor="accent2"/>
          <w:sz w:val="40"/>
          <w:szCs w:val="40"/>
        </w:rPr>
        <w:t xml:space="preserve"> </w:t>
      </w:r>
      <w:r w:rsidR="00113964" w:rsidRPr="00113964">
        <w:rPr>
          <w:rFonts w:ascii="Berlin Sans FB Demi" w:hAnsi="Berlin Sans FB Demi"/>
          <w:b/>
          <w:color w:val="000000" w:themeColor="text1"/>
          <w:sz w:val="40"/>
          <w:szCs w:val="40"/>
        </w:rPr>
        <w:t xml:space="preserve">de la semana nacional de actualización de educación </w:t>
      </w:r>
      <w:r w:rsidR="00113964" w:rsidRPr="00113964">
        <w:rPr>
          <w:rFonts w:ascii="Berlin Sans FB Demi" w:hAnsi="Berlin Sans FB Demi"/>
          <w:color w:val="70AD47" w:themeColor="accent6"/>
          <w:sz w:val="40"/>
          <w:szCs w:val="40"/>
        </w:rPr>
        <w:t>primaria</w:t>
      </w:r>
      <w:r w:rsidR="00113964" w:rsidRPr="00113964">
        <w:rPr>
          <w:rFonts w:ascii="Berlin Sans FB Demi" w:hAnsi="Berlin Sans FB Demi"/>
          <w:b/>
          <w:color w:val="70AD47" w:themeColor="accent6"/>
          <w:sz w:val="40"/>
          <w:szCs w:val="40"/>
        </w:rPr>
        <w:t xml:space="preserve"> </w:t>
      </w:r>
      <w:r w:rsidR="00113964" w:rsidRPr="00113964">
        <w:rPr>
          <w:rFonts w:ascii="Berlin Sans FB Demi" w:hAnsi="Berlin Sans FB Demi"/>
          <w:b/>
          <w:color w:val="000000" w:themeColor="text1"/>
          <w:sz w:val="40"/>
          <w:szCs w:val="40"/>
        </w:rPr>
        <w:t xml:space="preserve">ciclo escolar </w:t>
      </w:r>
      <w:r w:rsidR="00113964" w:rsidRPr="00113964">
        <w:rPr>
          <w:rFonts w:ascii="Berlin Sans FB Demi" w:hAnsi="Berlin Sans FB Demi"/>
          <w:b/>
          <w:color w:val="70AD47" w:themeColor="accent6"/>
          <w:sz w:val="40"/>
          <w:szCs w:val="40"/>
        </w:rPr>
        <w:t>2018 – 2019</w:t>
      </w:r>
      <w:r w:rsidR="00113964" w:rsidRPr="00113964">
        <w:rPr>
          <w:rFonts w:ascii="Berlin Sans FB Demi" w:hAnsi="Berlin Sans FB Demi"/>
          <w:b/>
          <w:color w:val="000000" w:themeColor="text1"/>
          <w:sz w:val="40"/>
          <w:szCs w:val="40"/>
        </w:rPr>
        <w:t>.</w:t>
      </w:r>
      <w:r w:rsidR="00113964" w:rsidRPr="00113964">
        <w:rPr>
          <w:rFonts w:ascii="Berlin Sans FB Demi" w:hAnsi="Berlin Sans FB Demi"/>
          <w:b/>
          <w:noProof/>
          <w:color w:val="000000" w:themeColor="text1"/>
          <w:sz w:val="40"/>
          <w:szCs w:val="40"/>
          <w:lang w:eastAsia="es-MX"/>
        </w:rPr>
        <w:t xml:space="preserve"> </w:t>
      </w:r>
    </w:p>
    <w:p w:rsidR="00113964" w:rsidRDefault="00A60ED6" w:rsidP="00113964">
      <w:pPr>
        <w:jc w:val="center"/>
        <w:rPr>
          <w:rFonts w:ascii="Berlin Sans FB Demi" w:hAnsi="Berlin Sans FB Demi"/>
          <w:b/>
          <w:color w:val="000000" w:themeColor="text1"/>
          <w:sz w:val="52"/>
          <w:szCs w:val="52"/>
        </w:rPr>
      </w:pPr>
      <w:hyperlink r:id="rId14" w:history="1">
        <w:r w:rsidR="00113964" w:rsidRPr="000C0D7E">
          <w:rPr>
            <w:rStyle w:val="Hipervnculo"/>
            <w:rFonts w:ascii="Berlin Sans FB Demi" w:hAnsi="Berlin Sans FB Demi"/>
            <w:b/>
            <w:sz w:val="52"/>
            <w:szCs w:val="52"/>
          </w:rPr>
          <w:t>https://educacionprimaria.mx/</w:t>
        </w:r>
      </w:hyperlink>
    </w:p>
    <w:p w:rsidR="00113964" w:rsidRDefault="00113964" w:rsidP="00113964">
      <w:pPr>
        <w:jc w:val="center"/>
        <w:rPr>
          <w:rFonts w:ascii="Berlin Sans FB Demi" w:hAnsi="Berlin Sans FB Demi"/>
          <w:b/>
          <w:color w:val="000000" w:themeColor="text1"/>
          <w:sz w:val="52"/>
          <w:szCs w:val="52"/>
        </w:rPr>
      </w:pPr>
      <w:r>
        <w:rPr>
          <w:rFonts w:ascii="Berlin Sans FB Demi" w:hAnsi="Berlin Sans FB Demi"/>
          <w:b/>
          <w:color w:val="000000" w:themeColor="text1"/>
          <w:sz w:val="52"/>
          <w:szCs w:val="52"/>
        </w:rPr>
        <w:t>&amp;</w:t>
      </w:r>
    </w:p>
    <w:p w:rsidR="00113964" w:rsidRDefault="00A60ED6" w:rsidP="00113964">
      <w:pPr>
        <w:jc w:val="center"/>
        <w:rPr>
          <w:rFonts w:ascii="Berlin Sans FB Demi" w:hAnsi="Berlin Sans FB Demi"/>
          <w:b/>
          <w:color w:val="000000" w:themeColor="text1"/>
          <w:sz w:val="52"/>
          <w:szCs w:val="52"/>
        </w:rPr>
      </w:pPr>
      <w:hyperlink r:id="rId15" w:history="1">
        <w:r w:rsidR="00113964" w:rsidRPr="000C0D7E">
          <w:rPr>
            <w:rStyle w:val="Hipervnculo"/>
            <w:rFonts w:ascii="Berlin Sans FB Demi" w:hAnsi="Berlin Sans FB Demi"/>
            <w:b/>
            <w:sz w:val="52"/>
            <w:szCs w:val="52"/>
          </w:rPr>
          <w:t>https://materialeducativo.org/</w:t>
        </w:r>
      </w:hyperlink>
    </w:p>
    <w:p w:rsidR="00113964" w:rsidRDefault="00113964" w:rsidP="00113964">
      <w:pPr>
        <w:jc w:val="center"/>
        <w:rPr>
          <w:rFonts w:ascii="Berlin Sans FB Demi" w:hAnsi="Berlin Sans FB Demi"/>
          <w:b/>
          <w:color w:val="000000" w:themeColor="text1"/>
          <w:sz w:val="36"/>
          <w:szCs w:val="36"/>
        </w:rPr>
      </w:pPr>
      <w:r w:rsidRPr="005566CB">
        <w:rPr>
          <w:rFonts w:ascii="Berlin Sans FB Demi" w:hAnsi="Berlin Sans FB Demi"/>
          <w:b/>
          <w:color w:val="000000" w:themeColor="text1"/>
          <w:sz w:val="36"/>
          <w:szCs w:val="36"/>
        </w:rPr>
        <w:t xml:space="preserve">Únete: </w:t>
      </w:r>
      <w:hyperlink r:id="rId16" w:history="1">
        <w:r w:rsidRPr="00445292">
          <w:rPr>
            <w:rStyle w:val="Hipervnculo"/>
            <w:rFonts w:ascii="Berlin Sans FB Demi" w:hAnsi="Berlin Sans FB Demi"/>
            <w:b/>
            <w:sz w:val="36"/>
            <w:szCs w:val="36"/>
          </w:rPr>
          <w:t>https://www.facebook.com/educacionprimariamx/</w:t>
        </w:r>
      </w:hyperlink>
    </w:p>
    <w:p w:rsidR="00113964" w:rsidRPr="00113964" w:rsidRDefault="00113964" w:rsidP="00113964">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 xml:space="preserve">Gracias por utilizar estos formatos solo te pedimos nos regales un </w:t>
      </w:r>
      <w:proofErr w:type="spellStart"/>
      <w:proofErr w:type="gramStart"/>
      <w:r w:rsidRPr="00113964">
        <w:rPr>
          <w:rFonts w:ascii="Berlin Sans FB Demi" w:hAnsi="Berlin Sans FB Demi"/>
          <w:b/>
          <w:color w:val="000000" w:themeColor="text1"/>
          <w:sz w:val="28"/>
          <w:szCs w:val="28"/>
        </w:rPr>
        <w:t>like</w:t>
      </w:r>
      <w:proofErr w:type="spellEnd"/>
      <w:r w:rsidRPr="00113964">
        <w:rPr>
          <w:rFonts w:ascii="Berlin Sans FB Demi" w:hAnsi="Berlin Sans FB Demi"/>
          <w:b/>
          <w:color w:val="000000" w:themeColor="text1"/>
          <w:sz w:val="28"/>
          <w:szCs w:val="28"/>
        </w:rPr>
        <w:t>(</w:t>
      </w:r>
      <w:proofErr w:type="gramEnd"/>
      <w:r w:rsidRPr="00113964">
        <w:rPr>
          <w:rFonts w:ascii="Berlin Sans FB Demi" w:hAnsi="Berlin Sans FB Demi"/>
          <w:b/>
          <w:color w:val="000000" w:themeColor="text1"/>
          <w:sz w:val="28"/>
          <w:szCs w:val="28"/>
        </w:rPr>
        <w:t>me gusta), un comentario(gracias), compartir y etiquetar a sus compañeros y amigos docentes en nuestras publicaciones en Facebook.</w:t>
      </w:r>
    </w:p>
    <w:p w:rsidR="00113964" w:rsidRDefault="00113964" w:rsidP="00113964">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 xml:space="preserve">Descargar: </w:t>
      </w:r>
      <w:hyperlink r:id="rId17" w:history="1">
        <w:r w:rsidR="00B713BD" w:rsidRPr="000C0D7E">
          <w:rPr>
            <w:rStyle w:val="Hipervnculo"/>
            <w:rFonts w:ascii="Berlin Sans FB Demi" w:hAnsi="Berlin Sans FB Demi"/>
            <w:b/>
            <w:sz w:val="28"/>
            <w:szCs w:val="28"/>
          </w:rPr>
          <w:t>https://educacionprimaria.mx/material-necesario-para-la-semana-nacional-de-actualizacion-de-preescolar-primaria-y-secundaria/</w:t>
        </w:r>
      </w:hyperlink>
    </w:p>
    <w:p w:rsidR="00B713BD" w:rsidRDefault="00EB6153" w:rsidP="00EB6153">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Descargar:</w:t>
      </w:r>
      <w:r w:rsidR="008E71C3">
        <w:rPr>
          <w:rFonts w:ascii="Berlin Sans FB Demi" w:hAnsi="Berlin Sans FB Demi"/>
          <w:b/>
          <w:color w:val="000000" w:themeColor="text1"/>
          <w:sz w:val="28"/>
          <w:szCs w:val="28"/>
        </w:rPr>
        <w:t xml:space="preserve"> </w:t>
      </w:r>
      <w:hyperlink r:id="rId18" w:history="1">
        <w:r w:rsidR="008E71C3" w:rsidRPr="00550DF7">
          <w:rPr>
            <w:rStyle w:val="Hipervnculo"/>
            <w:rFonts w:ascii="Berlin Sans FB Demi" w:hAnsi="Berlin Sans FB Demi"/>
            <w:b/>
            <w:sz w:val="28"/>
            <w:szCs w:val="28"/>
          </w:rPr>
          <w:t>https://educacionprimaria.mx/productos-contestados-de-la-primera-sesion-de-la-semana-nacional-de-actualizacion-de-educacion-primaria-2018-2019/</w:t>
        </w:r>
      </w:hyperlink>
    </w:p>
    <w:p w:rsidR="00113964" w:rsidRDefault="00E457AE" w:rsidP="00E457AE">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Descargar:</w:t>
      </w:r>
      <w:r w:rsidR="008E71C3" w:rsidRPr="008E71C3">
        <w:t xml:space="preserve"> </w:t>
      </w:r>
      <w:hyperlink r:id="rId19" w:history="1">
        <w:r w:rsidR="008E71C3" w:rsidRPr="00550DF7">
          <w:rPr>
            <w:rStyle w:val="Hipervnculo"/>
            <w:rFonts w:ascii="Berlin Sans FB Demi" w:hAnsi="Berlin Sans FB Demi"/>
            <w:b/>
            <w:sz w:val="28"/>
            <w:szCs w:val="28"/>
          </w:rPr>
          <w:t>https://educacionprimaria.mx/productos-contestados-de-la-segunda-sesion-de-la-semana-nacional-de-actualizacion-de-educacion-primaria-2018-2019/</w:t>
        </w:r>
      </w:hyperlink>
    </w:p>
    <w:p w:rsidR="008E71C3" w:rsidRPr="00113964" w:rsidRDefault="008E71C3" w:rsidP="00E457AE">
      <w:pPr>
        <w:rPr>
          <w:rFonts w:ascii="Berlin Sans FB Demi" w:hAnsi="Berlin Sans FB Demi"/>
          <w:b/>
          <w:color w:val="000000" w:themeColor="text1"/>
          <w:sz w:val="28"/>
          <w:szCs w:val="28"/>
        </w:rPr>
      </w:pPr>
    </w:p>
    <w:p w:rsidR="00113964" w:rsidRPr="00113964" w:rsidRDefault="002424A2" w:rsidP="00113964">
      <w:pPr>
        <w:jc w:val="center"/>
        <w:rPr>
          <w:rFonts w:ascii="Berlin Sans FB Demi" w:hAnsi="Berlin Sans FB Demi"/>
          <w:b/>
          <w:i/>
          <w:color w:val="C00000"/>
          <w:sz w:val="32"/>
          <w:szCs w:val="32"/>
        </w:rPr>
      </w:pPr>
      <w:r w:rsidRPr="002424A2">
        <w:rPr>
          <w:rFonts w:ascii="Berlin Sans FB Demi" w:hAnsi="Berlin Sans FB Demi"/>
          <w:b/>
          <w:i/>
          <w:noProof/>
          <w:color w:val="C00000"/>
          <w:sz w:val="32"/>
          <w:szCs w:val="32"/>
          <w:lang w:eastAsia="es-MX"/>
        </w:rPr>
        <w:drawing>
          <wp:anchor distT="0" distB="0" distL="114300" distR="114300" simplePos="0" relativeHeight="251669504" behindDoc="1" locked="0" layoutInCell="1" allowOverlap="1" wp14:anchorId="62290A0E" wp14:editId="5B7398D2">
            <wp:simplePos x="0" y="0"/>
            <wp:positionH relativeFrom="margin">
              <wp:align>right</wp:align>
            </wp:positionH>
            <wp:positionV relativeFrom="paragraph">
              <wp:posOffset>428625</wp:posOffset>
            </wp:positionV>
            <wp:extent cx="1047750" cy="1047750"/>
            <wp:effectExtent l="0" t="0" r="0" b="0"/>
            <wp:wrapNone/>
            <wp:docPr id="6" name="Imagen 6" descr="F:\Imágenes\Imagenes Julio\copyright-symbol-30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copyright-symbol-300x300.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113964" w:rsidRPr="00113964">
        <w:rPr>
          <w:rFonts w:ascii="Berlin Sans FB Demi" w:hAnsi="Berlin Sans FB Demi"/>
          <w:b/>
          <w:i/>
          <w:color w:val="C00000"/>
          <w:sz w:val="32"/>
          <w:szCs w:val="32"/>
        </w:rPr>
        <w:t>Prohibido compartir este material en otras páginas web o el archivo en grupos.</w:t>
      </w:r>
    </w:p>
    <w:p w:rsidR="00113964" w:rsidRPr="00113964" w:rsidRDefault="00113964" w:rsidP="00113964">
      <w:pPr>
        <w:jc w:val="center"/>
        <w:rPr>
          <w:rFonts w:ascii="Berlin Sans FB Demi" w:hAnsi="Berlin Sans FB Demi"/>
          <w:b/>
          <w:i/>
          <w:color w:val="C00000"/>
          <w:sz w:val="32"/>
          <w:szCs w:val="32"/>
        </w:rPr>
      </w:pPr>
      <w:r w:rsidRPr="00113964">
        <w:rPr>
          <w:rFonts w:ascii="Berlin Sans FB Demi" w:hAnsi="Berlin Sans FB Demi"/>
          <w:b/>
          <w:i/>
          <w:color w:val="C00000"/>
          <w:sz w:val="32"/>
          <w:szCs w:val="32"/>
        </w:rPr>
        <w:t xml:space="preserve">Comparte el enlace oficial en tus redes sociales. </w:t>
      </w:r>
    </w:p>
    <w:p w:rsidR="000F46D4" w:rsidRPr="00B60395" w:rsidRDefault="000F46D4">
      <w:pPr>
        <w:rPr>
          <w:b/>
          <w:color w:val="FF0000"/>
          <w:sz w:val="28"/>
          <w:szCs w:val="28"/>
        </w:rPr>
      </w:pPr>
    </w:p>
    <w:sectPr w:rsidR="000F46D4" w:rsidRPr="00B60395" w:rsidSect="00036DB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heSans 4-SemiLight">
    <w:altName w:val="TheSans 4-SemiLight"/>
    <w:panose1 w:val="00000000000000000000"/>
    <w:charset w:val="00"/>
    <w:family w:val="swiss"/>
    <w:notTrueType/>
    <w:pitch w:val="default"/>
    <w:sig w:usb0="00000003" w:usb1="00000000" w:usb2="00000000" w:usb3="00000000" w:csb0="00000001" w:csb1="00000000"/>
  </w:font>
  <w:font w:name="TheSans 7-Bold">
    <w:altName w:val="TheSans 7-Bold"/>
    <w:panose1 w:val="00000000000000000000"/>
    <w:charset w:val="00"/>
    <w:family w:val="swiss"/>
    <w:notTrueType/>
    <w:pitch w:val="default"/>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C358FC"/>
    <w:multiLevelType w:val="hybridMultilevel"/>
    <w:tmpl w:val="5FDC881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935322"/>
    <w:multiLevelType w:val="hybridMultilevel"/>
    <w:tmpl w:val="96AE1F94"/>
    <w:lvl w:ilvl="0" w:tplc="53DC7824">
      <w:start w:val="1"/>
      <w:numFmt w:val="lowerLetter"/>
      <w:lvlText w:val="%1)"/>
      <w:lvlJc w:val="left"/>
      <w:pPr>
        <w:ind w:left="720" w:hanging="360"/>
      </w:pPr>
      <w:rPr>
        <w:rFonts w:hint="default"/>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FB3024"/>
    <w:multiLevelType w:val="hybridMultilevel"/>
    <w:tmpl w:val="1812AA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37B61CC"/>
    <w:multiLevelType w:val="hybridMultilevel"/>
    <w:tmpl w:val="14A431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EEC461F"/>
    <w:multiLevelType w:val="hybridMultilevel"/>
    <w:tmpl w:val="9C0AB5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4A0735D"/>
    <w:multiLevelType w:val="hybridMultilevel"/>
    <w:tmpl w:val="194E4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DB0"/>
    <w:rsid w:val="00007955"/>
    <w:rsid w:val="00036DB0"/>
    <w:rsid w:val="00053528"/>
    <w:rsid w:val="00071099"/>
    <w:rsid w:val="000B3327"/>
    <w:rsid w:val="000E3ADD"/>
    <w:rsid w:val="000F46D4"/>
    <w:rsid w:val="00113964"/>
    <w:rsid w:val="0020789F"/>
    <w:rsid w:val="00226055"/>
    <w:rsid w:val="002424A2"/>
    <w:rsid w:val="0031270D"/>
    <w:rsid w:val="00315C70"/>
    <w:rsid w:val="0039542C"/>
    <w:rsid w:val="003E067F"/>
    <w:rsid w:val="003F48B5"/>
    <w:rsid w:val="00483B13"/>
    <w:rsid w:val="004D1C05"/>
    <w:rsid w:val="00510805"/>
    <w:rsid w:val="00515AD8"/>
    <w:rsid w:val="006425DE"/>
    <w:rsid w:val="00642D40"/>
    <w:rsid w:val="006971DB"/>
    <w:rsid w:val="006F24A5"/>
    <w:rsid w:val="0070632C"/>
    <w:rsid w:val="00736C19"/>
    <w:rsid w:val="007B6966"/>
    <w:rsid w:val="00835015"/>
    <w:rsid w:val="00852340"/>
    <w:rsid w:val="00853B8D"/>
    <w:rsid w:val="008C0507"/>
    <w:rsid w:val="008E71C3"/>
    <w:rsid w:val="008F4AF7"/>
    <w:rsid w:val="00912602"/>
    <w:rsid w:val="00937227"/>
    <w:rsid w:val="00947FE3"/>
    <w:rsid w:val="009E4121"/>
    <w:rsid w:val="00A465CA"/>
    <w:rsid w:val="00A60ED6"/>
    <w:rsid w:val="00A91F11"/>
    <w:rsid w:val="00A94BD4"/>
    <w:rsid w:val="00AD1788"/>
    <w:rsid w:val="00B60395"/>
    <w:rsid w:val="00B713BD"/>
    <w:rsid w:val="00B8262B"/>
    <w:rsid w:val="00BA0D08"/>
    <w:rsid w:val="00BE7F22"/>
    <w:rsid w:val="00BF6C72"/>
    <w:rsid w:val="00C036B2"/>
    <w:rsid w:val="00C17AC8"/>
    <w:rsid w:val="00C93520"/>
    <w:rsid w:val="00C9683B"/>
    <w:rsid w:val="00CE3C12"/>
    <w:rsid w:val="00D409E0"/>
    <w:rsid w:val="00D7706C"/>
    <w:rsid w:val="00D851F2"/>
    <w:rsid w:val="00DB1139"/>
    <w:rsid w:val="00E22CFF"/>
    <w:rsid w:val="00E457AE"/>
    <w:rsid w:val="00E87C9C"/>
    <w:rsid w:val="00E91586"/>
    <w:rsid w:val="00E959D3"/>
    <w:rsid w:val="00E95F92"/>
    <w:rsid w:val="00EA52E4"/>
    <w:rsid w:val="00EB18D9"/>
    <w:rsid w:val="00EB6153"/>
    <w:rsid w:val="00ED25D4"/>
    <w:rsid w:val="00F10E6A"/>
    <w:rsid w:val="00F51C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9145F"/>
  <w15:chartTrackingRefBased/>
  <w15:docId w15:val="{F56FC226-1FC2-4DC0-AE43-2CE3C6DAB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4AF7"/>
    <w:pPr>
      <w:ind w:left="720"/>
      <w:contextualSpacing/>
    </w:pPr>
  </w:style>
  <w:style w:type="paragraph" w:customStyle="1" w:styleId="Default">
    <w:name w:val="Default"/>
    <w:rsid w:val="00E95F92"/>
    <w:pPr>
      <w:autoSpaceDE w:val="0"/>
      <w:autoSpaceDN w:val="0"/>
      <w:adjustRightInd w:val="0"/>
      <w:spacing w:after="0" w:line="240" w:lineRule="auto"/>
    </w:pPr>
    <w:rPr>
      <w:rFonts w:ascii="TheSans 4-SemiLight" w:hAnsi="TheSans 4-SemiLight" w:cs="TheSans 4-SemiLight"/>
      <w:color w:val="000000"/>
      <w:sz w:val="24"/>
      <w:szCs w:val="24"/>
    </w:rPr>
  </w:style>
  <w:style w:type="table" w:styleId="Tablaconcuadrcula">
    <w:name w:val="Table Grid"/>
    <w:basedOn w:val="Tablanormal"/>
    <w:uiPriority w:val="39"/>
    <w:rsid w:val="00E9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6">
    <w:name w:val="Grid Table 4 Accent 6"/>
    <w:basedOn w:val="Tablanormal"/>
    <w:uiPriority w:val="49"/>
    <w:rsid w:val="00E95F9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
    <w:name w:val="Hyperlink"/>
    <w:basedOn w:val="Fuentedeprrafopredeter"/>
    <w:uiPriority w:val="99"/>
    <w:unhideWhenUsed/>
    <w:rsid w:val="001139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4.jpeg"/><Relationship Id="rId18" Type="http://schemas.openxmlformats.org/officeDocument/2006/relationships/hyperlink" Target="https://educacionprimaria.mx/productos-contestados-de-la-primera-sesion-de-la-semana-nacional-de-actualizacion-de-educacion-primaria-2018-201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microsoft.com/office/2007/relationships/diagramDrawing" Target="diagrams/drawing1.xml"/><Relationship Id="rId17" Type="http://schemas.openxmlformats.org/officeDocument/2006/relationships/hyperlink" Target="https://educacionprimaria.mx/material-necesario-para-la-semana-nacional-de-actualizacion-de-preescolar-primaria-y-secundaria/" TargetMode="External"/><Relationship Id="rId2" Type="http://schemas.openxmlformats.org/officeDocument/2006/relationships/styles" Target="styles.xml"/><Relationship Id="rId16" Type="http://schemas.openxmlformats.org/officeDocument/2006/relationships/hyperlink" Target="https://www.facebook.com/educacionprimariamx/"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diagramColors" Target="diagrams/colors1.xml"/><Relationship Id="rId5" Type="http://schemas.openxmlformats.org/officeDocument/2006/relationships/image" Target="media/image1.png"/><Relationship Id="rId15" Type="http://schemas.openxmlformats.org/officeDocument/2006/relationships/hyperlink" Target="https://materialeducativo.org/" TargetMode="External"/><Relationship Id="rId10" Type="http://schemas.openxmlformats.org/officeDocument/2006/relationships/diagramQuickStyle" Target="diagrams/quickStyle1.xml"/><Relationship Id="rId19" Type="http://schemas.openxmlformats.org/officeDocument/2006/relationships/hyperlink" Target="https://educacionprimaria.mx/productos-contestados-de-la-segunda-sesion-de-la-semana-nacional-de-actualizacion-de-educacion-primaria-2018-2019/" TargetMode="Externa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https://educacionprimaria.mx/" TargetMode="Externa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CD2855-B102-4A40-8F94-8B7D3777524D}"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s-ES"/>
        </a:p>
      </dgm:t>
    </dgm:pt>
    <dgm:pt modelId="{3D72C67D-0293-4123-AEA2-7B8E83BCFAE6}">
      <dgm:prSet phldrT="[Texto]"/>
      <dgm:spPr/>
      <dgm:t>
        <a:bodyPr/>
        <a:lstStyle/>
        <a:p>
          <a:r>
            <a:rPr lang="es-ES" b="1"/>
            <a:t>EDUCACIÓN SOCIOEMOCIONAL</a:t>
          </a:r>
        </a:p>
      </dgm:t>
    </dgm:pt>
    <dgm:pt modelId="{B225CF27-322A-4937-8D36-999F97466519}" type="parTrans" cxnId="{ACDB9410-8988-4928-9D3D-060AEF104DD9}">
      <dgm:prSet/>
      <dgm:spPr/>
      <dgm:t>
        <a:bodyPr/>
        <a:lstStyle/>
        <a:p>
          <a:endParaRPr lang="es-ES"/>
        </a:p>
      </dgm:t>
    </dgm:pt>
    <dgm:pt modelId="{14BCDD64-05AC-4345-BC20-A26C0C6FFA0A}" type="sibTrans" cxnId="{ACDB9410-8988-4928-9D3D-060AEF104DD9}">
      <dgm:prSet/>
      <dgm:spPr/>
      <dgm:t>
        <a:bodyPr/>
        <a:lstStyle/>
        <a:p>
          <a:endParaRPr lang="es-ES"/>
        </a:p>
      </dgm:t>
    </dgm:pt>
    <dgm:pt modelId="{A60E6AEE-746C-4DBE-8723-A7B0A29C8139}">
      <dgm:prSet phldrT="[Texto]"/>
      <dgm:spPr/>
      <dgm:t>
        <a:bodyPr/>
        <a:lstStyle/>
        <a:p>
          <a:r>
            <a:rPr lang="es-ES" b="1"/>
            <a:t>PROPÓSITOS GENERALES</a:t>
          </a:r>
        </a:p>
      </dgm:t>
    </dgm:pt>
    <dgm:pt modelId="{758092B9-90C7-4EBD-8935-9DF170037A32}" type="parTrans" cxnId="{C2E16B8A-BCB7-48BD-86B7-5B9737C58629}">
      <dgm:prSet/>
      <dgm:spPr/>
      <dgm:t>
        <a:bodyPr/>
        <a:lstStyle/>
        <a:p>
          <a:endParaRPr lang="es-ES"/>
        </a:p>
      </dgm:t>
    </dgm:pt>
    <dgm:pt modelId="{8C3FBC92-4299-48DC-8591-1A35B45AC90C}" type="sibTrans" cxnId="{C2E16B8A-BCB7-48BD-86B7-5B9737C58629}">
      <dgm:prSet/>
      <dgm:spPr/>
      <dgm:t>
        <a:bodyPr/>
        <a:lstStyle/>
        <a:p>
          <a:endParaRPr lang="es-ES"/>
        </a:p>
      </dgm:t>
    </dgm:pt>
    <dgm:pt modelId="{E67709D7-7CFF-4118-828A-D0E80C510917}">
      <dgm:prSet phldrT="[Texto]"/>
      <dgm:spPr/>
    </dgm:pt>
    <dgm:pt modelId="{5FECE63B-2BE2-40DB-8934-E15B47BD1D72}" type="parTrans" cxnId="{3957C631-E4F2-4179-BA22-BBF2FD780F82}">
      <dgm:prSet/>
      <dgm:spPr/>
      <dgm:t>
        <a:bodyPr/>
        <a:lstStyle/>
        <a:p>
          <a:endParaRPr lang="es-ES"/>
        </a:p>
      </dgm:t>
    </dgm:pt>
    <dgm:pt modelId="{AF4B471B-734B-416C-AF40-83D35F9A7D51}" type="sibTrans" cxnId="{3957C631-E4F2-4179-BA22-BBF2FD780F82}">
      <dgm:prSet/>
      <dgm:spPr/>
      <dgm:t>
        <a:bodyPr/>
        <a:lstStyle/>
        <a:p>
          <a:endParaRPr lang="es-ES"/>
        </a:p>
      </dgm:t>
    </dgm:pt>
    <dgm:pt modelId="{54AE51F3-DD18-4B85-A3E6-F157E268D8F6}">
      <dgm:prSet phldrT="[Texto]" phldr="1"/>
      <dgm:spPr/>
      <dgm:t>
        <a:bodyPr/>
        <a:lstStyle/>
        <a:p>
          <a:endParaRPr lang="es-ES"/>
        </a:p>
      </dgm:t>
    </dgm:pt>
    <dgm:pt modelId="{6FEC50DD-778B-4088-8D9C-68E56FA41170}" type="parTrans" cxnId="{205F1DAB-486F-4F96-BA84-CF3EEA401630}">
      <dgm:prSet/>
      <dgm:spPr/>
      <dgm:t>
        <a:bodyPr/>
        <a:lstStyle/>
        <a:p>
          <a:endParaRPr lang="es-ES"/>
        </a:p>
      </dgm:t>
    </dgm:pt>
    <dgm:pt modelId="{BC4D9736-ECE4-4521-AB11-5635C03FC9FC}" type="sibTrans" cxnId="{205F1DAB-486F-4F96-BA84-CF3EEA401630}">
      <dgm:prSet/>
      <dgm:spPr/>
      <dgm:t>
        <a:bodyPr/>
        <a:lstStyle/>
        <a:p>
          <a:endParaRPr lang="es-ES"/>
        </a:p>
      </dgm:t>
    </dgm:pt>
    <dgm:pt modelId="{FBACEF18-EB51-4B0C-B835-141CDEFB1467}">
      <dgm:prSet phldrT="[Texto]" phldr="1"/>
      <dgm:spPr/>
      <dgm:t>
        <a:bodyPr/>
        <a:lstStyle/>
        <a:p>
          <a:endParaRPr lang="es-ES"/>
        </a:p>
      </dgm:t>
    </dgm:pt>
    <dgm:pt modelId="{973DA435-14C8-4E5A-8748-8F131009DFE1}" type="parTrans" cxnId="{3AB23A56-4B9F-4646-ABAF-5603AD5D5AD3}">
      <dgm:prSet/>
      <dgm:spPr/>
      <dgm:t>
        <a:bodyPr/>
        <a:lstStyle/>
        <a:p>
          <a:endParaRPr lang="es-ES"/>
        </a:p>
      </dgm:t>
    </dgm:pt>
    <dgm:pt modelId="{58C99237-5663-4CAF-A256-413E81F2A76E}" type="sibTrans" cxnId="{3AB23A56-4B9F-4646-ABAF-5603AD5D5AD3}">
      <dgm:prSet/>
      <dgm:spPr/>
      <dgm:t>
        <a:bodyPr/>
        <a:lstStyle/>
        <a:p>
          <a:endParaRPr lang="es-ES"/>
        </a:p>
      </dgm:t>
    </dgm:pt>
    <dgm:pt modelId="{88C9395C-8B1A-4770-B40D-63FF7592AD2F}">
      <dgm:prSet phldrT="[Texto]" phldr="1"/>
      <dgm:spPr/>
      <dgm:t>
        <a:bodyPr/>
        <a:lstStyle/>
        <a:p>
          <a:endParaRPr lang="es-ES"/>
        </a:p>
      </dgm:t>
    </dgm:pt>
    <dgm:pt modelId="{E123CFC7-0B21-4955-987F-B2F67315AC5E}" type="parTrans" cxnId="{FBF8C664-C2D7-4131-BB8B-61316F6FC492}">
      <dgm:prSet/>
      <dgm:spPr/>
      <dgm:t>
        <a:bodyPr/>
        <a:lstStyle/>
        <a:p>
          <a:endParaRPr lang="es-ES"/>
        </a:p>
      </dgm:t>
    </dgm:pt>
    <dgm:pt modelId="{666A233D-ECDA-406E-B5B7-E9F89FCCD4D5}" type="sibTrans" cxnId="{FBF8C664-C2D7-4131-BB8B-61316F6FC492}">
      <dgm:prSet/>
      <dgm:spPr/>
      <dgm:t>
        <a:bodyPr/>
        <a:lstStyle/>
        <a:p>
          <a:endParaRPr lang="es-ES"/>
        </a:p>
      </dgm:t>
    </dgm:pt>
    <dgm:pt modelId="{2E1337E0-8E8A-4BD1-928B-411544A8D6C1}">
      <dgm:prSet phldrT="[Texto]" phldr="1"/>
      <dgm:spPr/>
      <dgm:t>
        <a:bodyPr/>
        <a:lstStyle/>
        <a:p>
          <a:endParaRPr lang="es-ES"/>
        </a:p>
      </dgm:t>
    </dgm:pt>
    <dgm:pt modelId="{31DBD488-7444-4627-AE2D-D64C1C15AE6E}" type="parTrans" cxnId="{EC78C3EB-8524-4359-AC20-29D93D0E8F16}">
      <dgm:prSet/>
      <dgm:spPr/>
      <dgm:t>
        <a:bodyPr/>
        <a:lstStyle/>
        <a:p>
          <a:endParaRPr lang="es-ES"/>
        </a:p>
      </dgm:t>
    </dgm:pt>
    <dgm:pt modelId="{EE5D7976-557B-427A-B693-31C512E504E1}" type="sibTrans" cxnId="{EC78C3EB-8524-4359-AC20-29D93D0E8F16}">
      <dgm:prSet/>
      <dgm:spPr/>
      <dgm:t>
        <a:bodyPr/>
        <a:lstStyle/>
        <a:p>
          <a:endParaRPr lang="es-ES"/>
        </a:p>
      </dgm:t>
    </dgm:pt>
    <dgm:pt modelId="{0099C0A6-D94D-43CA-9D85-8A8CBF1CD1D4}">
      <dgm:prSet phldrT="[Texto]" phldr="1"/>
      <dgm:spPr/>
      <dgm:t>
        <a:bodyPr/>
        <a:lstStyle/>
        <a:p>
          <a:endParaRPr lang="es-ES"/>
        </a:p>
      </dgm:t>
    </dgm:pt>
    <dgm:pt modelId="{04BFDDFD-8639-4F2D-B248-FCB6D9F1C355}" type="parTrans" cxnId="{BE52BA2A-D431-425E-AEA8-5A039FE2E1C8}">
      <dgm:prSet/>
      <dgm:spPr/>
      <dgm:t>
        <a:bodyPr/>
        <a:lstStyle/>
        <a:p>
          <a:endParaRPr lang="es-ES"/>
        </a:p>
      </dgm:t>
    </dgm:pt>
    <dgm:pt modelId="{975E89F2-6853-4A8E-A592-1BAA0DC53F84}" type="sibTrans" cxnId="{BE52BA2A-D431-425E-AEA8-5A039FE2E1C8}">
      <dgm:prSet/>
      <dgm:spPr/>
      <dgm:t>
        <a:bodyPr/>
        <a:lstStyle/>
        <a:p>
          <a:endParaRPr lang="es-ES"/>
        </a:p>
      </dgm:t>
    </dgm:pt>
    <dgm:pt modelId="{CC454100-A4C0-4A04-8BCD-8113DFC68A29}">
      <dgm:prSet/>
      <dgm:spPr/>
    </dgm:pt>
    <dgm:pt modelId="{59D77BC0-C4C5-4D1F-9466-0C9FD2C9513D}" type="parTrans" cxnId="{9C5BE9F8-2A18-4548-B3FA-0B139F3EFED3}">
      <dgm:prSet/>
      <dgm:spPr/>
      <dgm:t>
        <a:bodyPr/>
        <a:lstStyle/>
        <a:p>
          <a:endParaRPr lang="es-ES"/>
        </a:p>
      </dgm:t>
    </dgm:pt>
    <dgm:pt modelId="{D5DFE737-5DDD-4358-8E09-73F01553EBD3}" type="sibTrans" cxnId="{9C5BE9F8-2A18-4548-B3FA-0B139F3EFED3}">
      <dgm:prSet/>
      <dgm:spPr/>
      <dgm:t>
        <a:bodyPr/>
        <a:lstStyle/>
        <a:p>
          <a:endParaRPr lang="es-ES"/>
        </a:p>
      </dgm:t>
    </dgm:pt>
    <dgm:pt modelId="{EE918FED-9613-4D7A-9314-70CE28873749}">
      <dgm:prSet/>
      <dgm:spPr/>
    </dgm:pt>
    <dgm:pt modelId="{F6219C58-95B9-40CE-AB34-717C3B69B4E8}" type="parTrans" cxnId="{8A83E7AB-97DF-4700-9942-046EA7F3CC4A}">
      <dgm:prSet/>
      <dgm:spPr/>
      <dgm:t>
        <a:bodyPr/>
        <a:lstStyle/>
        <a:p>
          <a:endParaRPr lang="es-ES"/>
        </a:p>
      </dgm:t>
    </dgm:pt>
    <dgm:pt modelId="{AEF39E23-C437-4D66-A35C-9CD6AF30BAC1}" type="sibTrans" cxnId="{8A83E7AB-97DF-4700-9942-046EA7F3CC4A}">
      <dgm:prSet/>
      <dgm:spPr/>
      <dgm:t>
        <a:bodyPr/>
        <a:lstStyle/>
        <a:p>
          <a:endParaRPr lang="es-ES"/>
        </a:p>
      </dgm:t>
    </dgm:pt>
    <dgm:pt modelId="{59CEC8EB-FBF6-4911-846A-21E2AB6F6BCD}">
      <dgm:prSet/>
      <dgm:spPr/>
    </dgm:pt>
    <dgm:pt modelId="{3EC466B3-6154-4CB9-B463-97903D836156}" type="parTrans" cxnId="{93935761-CC49-45D8-BBDE-9521CB2EDB8C}">
      <dgm:prSet/>
      <dgm:spPr/>
      <dgm:t>
        <a:bodyPr/>
        <a:lstStyle/>
        <a:p>
          <a:endParaRPr lang="es-ES"/>
        </a:p>
      </dgm:t>
    </dgm:pt>
    <dgm:pt modelId="{461E5E7B-B67E-4935-A105-B21A97111C61}" type="sibTrans" cxnId="{93935761-CC49-45D8-BBDE-9521CB2EDB8C}">
      <dgm:prSet/>
      <dgm:spPr/>
      <dgm:t>
        <a:bodyPr/>
        <a:lstStyle/>
        <a:p>
          <a:endParaRPr lang="es-ES"/>
        </a:p>
      </dgm:t>
    </dgm:pt>
    <dgm:pt modelId="{3363059B-0469-4B98-BB55-98A757465E75}">
      <dgm:prSet/>
      <dgm:spPr/>
    </dgm:pt>
    <dgm:pt modelId="{6788AB61-6F2C-48CA-83A9-E49D196461F4}" type="parTrans" cxnId="{EE5BAF88-0103-4017-A8EC-9C8BA0D16CDB}">
      <dgm:prSet/>
      <dgm:spPr/>
      <dgm:t>
        <a:bodyPr/>
        <a:lstStyle/>
        <a:p>
          <a:endParaRPr lang="es-ES"/>
        </a:p>
      </dgm:t>
    </dgm:pt>
    <dgm:pt modelId="{1A637B64-9801-4F25-B2FD-F032B2C9D1CF}" type="sibTrans" cxnId="{EE5BAF88-0103-4017-A8EC-9C8BA0D16CDB}">
      <dgm:prSet/>
      <dgm:spPr/>
      <dgm:t>
        <a:bodyPr/>
        <a:lstStyle/>
        <a:p>
          <a:endParaRPr lang="es-ES"/>
        </a:p>
      </dgm:t>
    </dgm:pt>
    <dgm:pt modelId="{05FCED98-53BD-4A79-8938-6187417D3823}">
      <dgm:prSet/>
      <dgm:spPr/>
    </dgm:pt>
    <dgm:pt modelId="{6B0C27E3-B2A0-4C0F-A009-655837B246B6}" type="parTrans" cxnId="{DC00206F-4956-451A-A4BA-0512BF2F53D0}">
      <dgm:prSet/>
      <dgm:spPr/>
      <dgm:t>
        <a:bodyPr/>
        <a:lstStyle/>
        <a:p>
          <a:endParaRPr lang="es-ES"/>
        </a:p>
      </dgm:t>
    </dgm:pt>
    <dgm:pt modelId="{3B588649-04DC-4E20-A22B-6477F23D2D5B}" type="sibTrans" cxnId="{DC00206F-4956-451A-A4BA-0512BF2F53D0}">
      <dgm:prSet/>
      <dgm:spPr/>
      <dgm:t>
        <a:bodyPr/>
        <a:lstStyle/>
        <a:p>
          <a:endParaRPr lang="es-ES"/>
        </a:p>
      </dgm:t>
    </dgm:pt>
    <dgm:pt modelId="{B166AD98-1E5C-4CD8-A23A-697EBCCE8ED3}">
      <dgm:prSet/>
      <dgm:spPr/>
    </dgm:pt>
    <dgm:pt modelId="{18CE0AC1-3021-4103-A8C0-F217A6ADF451}" type="parTrans" cxnId="{6E5450A8-FCEB-4DDA-8702-931074D4DD9F}">
      <dgm:prSet/>
      <dgm:spPr/>
      <dgm:t>
        <a:bodyPr/>
        <a:lstStyle/>
        <a:p>
          <a:endParaRPr lang="es-ES"/>
        </a:p>
      </dgm:t>
    </dgm:pt>
    <dgm:pt modelId="{92E8C442-5ADE-4845-8388-572854585572}" type="sibTrans" cxnId="{6E5450A8-FCEB-4DDA-8702-931074D4DD9F}">
      <dgm:prSet/>
      <dgm:spPr/>
      <dgm:t>
        <a:bodyPr/>
        <a:lstStyle/>
        <a:p>
          <a:endParaRPr lang="es-ES"/>
        </a:p>
      </dgm:t>
    </dgm:pt>
    <dgm:pt modelId="{4D62244C-8CDC-4C95-AF55-7984014952B6}">
      <dgm:prSet/>
      <dgm:spPr/>
    </dgm:pt>
    <dgm:pt modelId="{CC77DCA9-0D7A-4857-BD16-917D61C383FD}" type="parTrans" cxnId="{CF0BE321-3E27-47AD-8C1B-ACBE05990583}">
      <dgm:prSet/>
      <dgm:spPr/>
      <dgm:t>
        <a:bodyPr/>
        <a:lstStyle/>
        <a:p>
          <a:endParaRPr lang="es-ES"/>
        </a:p>
      </dgm:t>
    </dgm:pt>
    <dgm:pt modelId="{60B80A9A-E908-4C16-8D16-85ECF93C582E}" type="sibTrans" cxnId="{CF0BE321-3E27-47AD-8C1B-ACBE05990583}">
      <dgm:prSet/>
      <dgm:spPr/>
      <dgm:t>
        <a:bodyPr/>
        <a:lstStyle/>
        <a:p>
          <a:endParaRPr lang="es-ES"/>
        </a:p>
      </dgm:t>
    </dgm:pt>
    <dgm:pt modelId="{2AE3AD8B-E43C-4AE1-9743-B5A30A7C0CEE}">
      <dgm:prSet/>
      <dgm:spPr/>
    </dgm:pt>
    <dgm:pt modelId="{4E1E958D-90F3-4C45-A670-400A74F7A750}" type="parTrans" cxnId="{7C52B583-B804-4EA4-AD0C-C74F07B7A893}">
      <dgm:prSet/>
      <dgm:spPr/>
      <dgm:t>
        <a:bodyPr/>
        <a:lstStyle/>
        <a:p>
          <a:endParaRPr lang="es-ES"/>
        </a:p>
      </dgm:t>
    </dgm:pt>
    <dgm:pt modelId="{88FC2311-7DFD-43F1-A63A-4A0ED8F2DE16}" type="sibTrans" cxnId="{7C52B583-B804-4EA4-AD0C-C74F07B7A893}">
      <dgm:prSet/>
      <dgm:spPr/>
      <dgm:t>
        <a:bodyPr/>
        <a:lstStyle/>
        <a:p>
          <a:endParaRPr lang="es-ES"/>
        </a:p>
      </dgm:t>
    </dgm:pt>
    <dgm:pt modelId="{618A6680-3EB0-4B3A-A5EF-38BE24EA29A5}">
      <dgm:prSet/>
      <dgm:spPr/>
      <dgm:t>
        <a:bodyPr/>
        <a:lstStyle/>
        <a:p>
          <a:r>
            <a:rPr lang="es-ES" b="1"/>
            <a:t>PROPÓSITOS POR NIVEL EDUCATIVO</a:t>
          </a:r>
        </a:p>
      </dgm:t>
    </dgm:pt>
    <dgm:pt modelId="{37CD7582-3166-4EC1-AF58-E372ABE1C453}" type="parTrans" cxnId="{A40B50E0-1D54-4D53-92E9-D15B8D82CAA1}">
      <dgm:prSet/>
      <dgm:spPr/>
      <dgm:t>
        <a:bodyPr/>
        <a:lstStyle/>
        <a:p>
          <a:endParaRPr lang="es-ES"/>
        </a:p>
      </dgm:t>
    </dgm:pt>
    <dgm:pt modelId="{A9AA12E9-E632-4C88-9536-0E28A4C16A7A}" type="sibTrans" cxnId="{A40B50E0-1D54-4D53-92E9-D15B8D82CAA1}">
      <dgm:prSet/>
      <dgm:spPr/>
      <dgm:t>
        <a:bodyPr/>
        <a:lstStyle/>
        <a:p>
          <a:endParaRPr lang="es-ES"/>
        </a:p>
      </dgm:t>
    </dgm:pt>
    <dgm:pt modelId="{BFE8C66C-44BD-4C23-B64A-D6EBC0BB6455}">
      <dgm:prSet/>
      <dgm:spPr/>
      <dgm:t>
        <a:bodyPr/>
        <a:lstStyle/>
        <a:p>
          <a:r>
            <a:rPr lang="es-ES" b="1"/>
            <a:t>ENFOQUE PEDAGÓGICO</a:t>
          </a:r>
        </a:p>
      </dgm:t>
    </dgm:pt>
    <dgm:pt modelId="{39363D33-B3C5-4639-907A-6691668E4902}" type="parTrans" cxnId="{20170EC7-9109-43CA-8312-0ED638D12496}">
      <dgm:prSet/>
      <dgm:spPr/>
      <dgm:t>
        <a:bodyPr/>
        <a:lstStyle/>
        <a:p>
          <a:endParaRPr lang="es-ES"/>
        </a:p>
      </dgm:t>
    </dgm:pt>
    <dgm:pt modelId="{01344B8F-16A0-45FE-8A56-A5480992530A}" type="sibTrans" cxnId="{20170EC7-9109-43CA-8312-0ED638D12496}">
      <dgm:prSet/>
      <dgm:spPr/>
      <dgm:t>
        <a:bodyPr/>
        <a:lstStyle/>
        <a:p>
          <a:endParaRPr lang="es-ES"/>
        </a:p>
      </dgm:t>
    </dgm:pt>
    <dgm:pt modelId="{3BFADDB2-7D6E-47C4-80E1-CF2ADAD1397A}">
      <dgm:prSet/>
      <dgm:spPr/>
      <dgm:t>
        <a:bodyPr/>
        <a:lstStyle/>
        <a:p>
          <a:r>
            <a:rPr lang="es-ES" b="1"/>
            <a:t>DESCRIPCIÓN DE LOS ORGANIZADORES CURRICULARES</a:t>
          </a:r>
        </a:p>
      </dgm:t>
    </dgm:pt>
    <dgm:pt modelId="{3E0045AA-99DE-49A5-95D8-3406711A6BA7}" type="parTrans" cxnId="{5BE8DB2C-74C4-4956-BACE-F6A9F7878368}">
      <dgm:prSet/>
      <dgm:spPr/>
      <dgm:t>
        <a:bodyPr/>
        <a:lstStyle/>
        <a:p>
          <a:endParaRPr lang="es-ES"/>
        </a:p>
      </dgm:t>
    </dgm:pt>
    <dgm:pt modelId="{92B87C51-0852-4EE9-9B98-1EDBC319ECE0}" type="sibTrans" cxnId="{5BE8DB2C-74C4-4956-BACE-F6A9F7878368}">
      <dgm:prSet/>
      <dgm:spPr/>
      <dgm:t>
        <a:bodyPr/>
        <a:lstStyle/>
        <a:p>
          <a:endParaRPr lang="es-ES"/>
        </a:p>
      </dgm:t>
    </dgm:pt>
    <dgm:pt modelId="{51337A3D-1327-4184-8B59-BA22A438CF10}">
      <dgm:prSet/>
      <dgm:spPr/>
      <dgm:t>
        <a:bodyPr/>
        <a:lstStyle/>
        <a:p>
          <a:r>
            <a:rPr lang="es-ES" b="1"/>
            <a:t>ORIENTACIONES DIDÁCTICAS</a:t>
          </a:r>
        </a:p>
      </dgm:t>
    </dgm:pt>
    <dgm:pt modelId="{E0A73200-06CF-4D36-9EF6-3B7CC131BC2D}" type="parTrans" cxnId="{AAD9EC44-B7A6-4469-ABB0-3BEF3A1F4F73}">
      <dgm:prSet/>
      <dgm:spPr/>
      <dgm:t>
        <a:bodyPr/>
        <a:lstStyle/>
        <a:p>
          <a:endParaRPr lang="es-ES"/>
        </a:p>
      </dgm:t>
    </dgm:pt>
    <dgm:pt modelId="{ECC7A2C2-3661-47B1-B7DA-23777166565A}" type="sibTrans" cxnId="{AAD9EC44-B7A6-4469-ABB0-3BEF3A1F4F73}">
      <dgm:prSet/>
      <dgm:spPr/>
      <dgm:t>
        <a:bodyPr/>
        <a:lstStyle/>
        <a:p>
          <a:endParaRPr lang="es-ES"/>
        </a:p>
      </dgm:t>
    </dgm:pt>
    <dgm:pt modelId="{F129B149-4E9B-4DFA-A4A1-2C35C587F807}">
      <dgm:prSet/>
      <dgm:spPr/>
      <dgm:t>
        <a:bodyPr/>
        <a:lstStyle/>
        <a:p>
          <a:r>
            <a:rPr lang="es-ES" b="1"/>
            <a:t>SUGERENCIAS DE EVALUACIÓN</a:t>
          </a:r>
        </a:p>
      </dgm:t>
    </dgm:pt>
    <dgm:pt modelId="{D9D1527C-F950-4DA8-B9E7-4F00E2B96499}" type="parTrans" cxnId="{1ED160EA-CBA5-455F-9CE3-7D25B58EC591}">
      <dgm:prSet/>
      <dgm:spPr/>
      <dgm:t>
        <a:bodyPr/>
        <a:lstStyle/>
        <a:p>
          <a:endParaRPr lang="es-ES"/>
        </a:p>
      </dgm:t>
    </dgm:pt>
    <dgm:pt modelId="{6160FD7E-8090-4A14-84B5-49A29B87A8D9}" type="sibTrans" cxnId="{1ED160EA-CBA5-455F-9CE3-7D25B58EC591}">
      <dgm:prSet/>
      <dgm:spPr/>
      <dgm:t>
        <a:bodyPr/>
        <a:lstStyle/>
        <a:p>
          <a:endParaRPr lang="es-ES"/>
        </a:p>
      </dgm:t>
    </dgm:pt>
    <dgm:pt modelId="{53ED13CD-A2A6-4FE1-AFCB-9479C7E05AF3}">
      <dgm:prSet/>
      <dgm:spPr/>
      <dgm:t>
        <a:bodyPr/>
        <a:lstStyle/>
        <a:p>
          <a:r>
            <a:rPr lang="es-ES" b="1"/>
            <a:t>DOSIFICACIÓN DE LOS INDICADORES DE LOGRO</a:t>
          </a:r>
        </a:p>
      </dgm:t>
    </dgm:pt>
    <dgm:pt modelId="{807954B6-3F15-4437-A7D0-C95CB731AE1A}" type="parTrans" cxnId="{AC7B65C6-A4D1-4A52-9F0F-3585616B8B07}">
      <dgm:prSet/>
      <dgm:spPr/>
      <dgm:t>
        <a:bodyPr/>
        <a:lstStyle/>
        <a:p>
          <a:endParaRPr lang="es-ES"/>
        </a:p>
      </dgm:t>
    </dgm:pt>
    <dgm:pt modelId="{93716636-3C72-479B-B986-5B6DF068F543}" type="sibTrans" cxnId="{AC7B65C6-A4D1-4A52-9F0F-3585616B8B07}">
      <dgm:prSet/>
      <dgm:spPr/>
      <dgm:t>
        <a:bodyPr/>
        <a:lstStyle/>
        <a:p>
          <a:endParaRPr lang="es-ES"/>
        </a:p>
      </dgm:t>
    </dgm:pt>
    <dgm:pt modelId="{91383D37-9337-4B95-B0AA-3C610B225454}">
      <dgm:prSet/>
      <dgm:spPr/>
      <dgm:t>
        <a:bodyPr/>
        <a:lstStyle/>
        <a:p>
          <a:r>
            <a:rPr lang="es-ES" b="1"/>
            <a:t>INDICADORES DE LOGRO POR GRADO</a:t>
          </a:r>
        </a:p>
      </dgm:t>
    </dgm:pt>
    <dgm:pt modelId="{F611F3EF-DDC6-4080-A845-B3076BAF4464}" type="parTrans" cxnId="{4C0D6891-D179-48C4-A1BD-E95AB61CB8E6}">
      <dgm:prSet/>
      <dgm:spPr/>
      <dgm:t>
        <a:bodyPr/>
        <a:lstStyle/>
        <a:p>
          <a:endParaRPr lang="es-ES"/>
        </a:p>
      </dgm:t>
    </dgm:pt>
    <dgm:pt modelId="{D28B3544-F94C-42C4-93B8-468FEB9DF17B}" type="sibTrans" cxnId="{4C0D6891-D179-48C4-A1BD-E95AB61CB8E6}">
      <dgm:prSet/>
      <dgm:spPr/>
      <dgm:t>
        <a:bodyPr/>
        <a:lstStyle/>
        <a:p>
          <a:endParaRPr lang="es-ES"/>
        </a:p>
      </dgm:t>
    </dgm:pt>
    <dgm:pt modelId="{88D3C211-A97D-47E2-8CCD-95D4EBF69990}" type="pres">
      <dgm:prSet presAssocID="{69CD2855-B102-4A40-8F94-8B7D3777524D}" presName="Name0" presStyleCnt="0">
        <dgm:presLayoutVars>
          <dgm:chMax val="1"/>
          <dgm:dir/>
          <dgm:animLvl val="ctr"/>
          <dgm:resizeHandles val="exact"/>
        </dgm:presLayoutVars>
      </dgm:prSet>
      <dgm:spPr/>
    </dgm:pt>
    <dgm:pt modelId="{6A697026-A361-481C-BAD7-C85A5F3898EA}" type="pres">
      <dgm:prSet presAssocID="{3D72C67D-0293-4123-AEA2-7B8E83BCFAE6}" presName="centerShape" presStyleLbl="node0" presStyleIdx="0" presStyleCnt="1"/>
      <dgm:spPr/>
      <dgm:t>
        <a:bodyPr/>
        <a:lstStyle/>
        <a:p>
          <a:endParaRPr lang="es-ES"/>
        </a:p>
      </dgm:t>
    </dgm:pt>
    <dgm:pt modelId="{37BB01E2-C2FB-4E43-9CE0-6218D14232CF}" type="pres">
      <dgm:prSet presAssocID="{758092B9-90C7-4EBD-8935-9DF170037A32}" presName="parTrans" presStyleLbl="sibTrans2D1" presStyleIdx="0" presStyleCnt="8"/>
      <dgm:spPr/>
    </dgm:pt>
    <dgm:pt modelId="{3BE68E8F-FCDC-4CCC-95D9-E7681C7B8215}" type="pres">
      <dgm:prSet presAssocID="{758092B9-90C7-4EBD-8935-9DF170037A32}" presName="connectorText" presStyleLbl="sibTrans2D1" presStyleIdx="0" presStyleCnt="8"/>
      <dgm:spPr/>
    </dgm:pt>
    <dgm:pt modelId="{7240AE64-87DB-49E1-B1D2-E5DEED7E4FE9}" type="pres">
      <dgm:prSet presAssocID="{A60E6AEE-746C-4DBE-8723-A7B0A29C8139}" presName="node" presStyleLbl="node1" presStyleIdx="0" presStyleCnt="8">
        <dgm:presLayoutVars>
          <dgm:bulletEnabled val="1"/>
        </dgm:presLayoutVars>
      </dgm:prSet>
      <dgm:spPr/>
      <dgm:t>
        <a:bodyPr/>
        <a:lstStyle/>
        <a:p>
          <a:endParaRPr lang="es-ES"/>
        </a:p>
      </dgm:t>
    </dgm:pt>
    <dgm:pt modelId="{F4772C61-B7F9-4D4F-BC8F-773E7789773C}" type="pres">
      <dgm:prSet presAssocID="{37CD7582-3166-4EC1-AF58-E372ABE1C453}" presName="parTrans" presStyleLbl="sibTrans2D1" presStyleIdx="1" presStyleCnt="8"/>
      <dgm:spPr/>
    </dgm:pt>
    <dgm:pt modelId="{8DF59DAE-0D71-4BBC-87DE-C5455B88BD69}" type="pres">
      <dgm:prSet presAssocID="{37CD7582-3166-4EC1-AF58-E372ABE1C453}" presName="connectorText" presStyleLbl="sibTrans2D1" presStyleIdx="1" presStyleCnt="8"/>
      <dgm:spPr/>
    </dgm:pt>
    <dgm:pt modelId="{10441695-DE8A-4811-B4E2-91F7C6F34667}" type="pres">
      <dgm:prSet presAssocID="{618A6680-3EB0-4B3A-A5EF-38BE24EA29A5}" presName="node" presStyleLbl="node1" presStyleIdx="1" presStyleCnt="8">
        <dgm:presLayoutVars>
          <dgm:bulletEnabled val="1"/>
        </dgm:presLayoutVars>
      </dgm:prSet>
      <dgm:spPr/>
    </dgm:pt>
    <dgm:pt modelId="{D0B0D303-5A23-4CB5-B5DB-0AC01A72C301}" type="pres">
      <dgm:prSet presAssocID="{39363D33-B3C5-4639-907A-6691668E4902}" presName="parTrans" presStyleLbl="sibTrans2D1" presStyleIdx="2" presStyleCnt="8"/>
      <dgm:spPr/>
    </dgm:pt>
    <dgm:pt modelId="{B75C96D4-D151-479F-84A1-AC0DC710F7EF}" type="pres">
      <dgm:prSet presAssocID="{39363D33-B3C5-4639-907A-6691668E4902}" presName="connectorText" presStyleLbl="sibTrans2D1" presStyleIdx="2" presStyleCnt="8"/>
      <dgm:spPr/>
    </dgm:pt>
    <dgm:pt modelId="{39BDD6A9-7C98-4DA0-B629-9341435F8A0F}" type="pres">
      <dgm:prSet presAssocID="{BFE8C66C-44BD-4C23-B64A-D6EBC0BB6455}" presName="node" presStyleLbl="node1" presStyleIdx="2" presStyleCnt="8">
        <dgm:presLayoutVars>
          <dgm:bulletEnabled val="1"/>
        </dgm:presLayoutVars>
      </dgm:prSet>
      <dgm:spPr/>
    </dgm:pt>
    <dgm:pt modelId="{132EAA14-6B0E-4785-A73B-B260ADAFFE92}" type="pres">
      <dgm:prSet presAssocID="{3E0045AA-99DE-49A5-95D8-3406711A6BA7}" presName="parTrans" presStyleLbl="sibTrans2D1" presStyleIdx="3" presStyleCnt="8"/>
      <dgm:spPr/>
    </dgm:pt>
    <dgm:pt modelId="{E4147C22-5F29-4451-BB07-DF8691F91C39}" type="pres">
      <dgm:prSet presAssocID="{3E0045AA-99DE-49A5-95D8-3406711A6BA7}" presName="connectorText" presStyleLbl="sibTrans2D1" presStyleIdx="3" presStyleCnt="8"/>
      <dgm:spPr/>
    </dgm:pt>
    <dgm:pt modelId="{C5C75A19-B6F8-4920-86B9-8B29525A5AEE}" type="pres">
      <dgm:prSet presAssocID="{3BFADDB2-7D6E-47C4-80E1-CF2ADAD1397A}" presName="node" presStyleLbl="node1" presStyleIdx="3" presStyleCnt="8">
        <dgm:presLayoutVars>
          <dgm:bulletEnabled val="1"/>
        </dgm:presLayoutVars>
      </dgm:prSet>
      <dgm:spPr/>
    </dgm:pt>
    <dgm:pt modelId="{3DB148DA-109C-4158-92E4-BFCD6DFB6110}" type="pres">
      <dgm:prSet presAssocID="{E0A73200-06CF-4D36-9EF6-3B7CC131BC2D}" presName="parTrans" presStyleLbl="sibTrans2D1" presStyleIdx="4" presStyleCnt="8"/>
      <dgm:spPr/>
    </dgm:pt>
    <dgm:pt modelId="{206E0855-54A6-4801-A3A7-2FA10BD515A4}" type="pres">
      <dgm:prSet presAssocID="{E0A73200-06CF-4D36-9EF6-3B7CC131BC2D}" presName="connectorText" presStyleLbl="sibTrans2D1" presStyleIdx="4" presStyleCnt="8"/>
      <dgm:spPr/>
    </dgm:pt>
    <dgm:pt modelId="{28684D7D-175B-44E3-908C-20C3BCED2AAF}" type="pres">
      <dgm:prSet presAssocID="{51337A3D-1327-4184-8B59-BA22A438CF10}" presName="node" presStyleLbl="node1" presStyleIdx="4" presStyleCnt="8">
        <dgm:presLayoutVars>
          <dgm:bulletEnabled val="1"/>
        </dgm:presLayoutVars>
      </dgm:prSet>
      <dgm:spPr/>
    </dgm:pt>
    <dgm:pt modelId="{5DF9EA51-49FA-4245-B026-68E28113D599}" type="pres">
      <dgm:prSet presAssocID="{D9D1527C-F950-4DA8-B9E7-4F00E2B96499}" presName="parTrans" presStyleLbl="sibTrans2D1" presStyleIdx="5" presStyleCnt="8"/>
      <dgm:spPr/>
    </dgm:pt>
    <dgm:pt modelId="{51FD7CC4-A66F-4DF8-9ECD-9F9CFC3B480F}" type="pres">
      <dgm:prSet presAssocID="{D9D1527C-F950-4DA8-B9E7-4F00E2B96499}" presName="connectorText" presStyleLbl="sibTrans2D1" presStyleIdx="5" presStyleCnt="8"/>
      <dgm:spPr/>
    </dgm:pt>
    <dgm:pt modelId="{B8DD7D2F-FA3A-4CA3-AA94-E35874A09ED4}" type="pres">
      <dgm:prSet presAssocID="{F129B149-4E9B-4DFA-A4A1-2C35C587F807}" presName="node" presStyleLbl="node1" presStyleIdx="5" presStyleCnt="8">
        <dgm:presLayoutVars>
          <dgm:bulletEnabled val="1"/>
        </dgm:presLayoutVars>
      </dgm:prSet>
      <dgm:spPr/>
    </dgm:pt>
    <dgm:pt modelId="{9941C989-05FE-40C6-9A10-6AB04CD9D723}" type="pres">
      <dgm:prSet presAssocID="{807954B6-3F15-4437-A7D0-C95CB731AE1A}" presName="parTrans" presStyleLbl="sibTrans2D1" presStyleIdx="6" presStyleCnt="8"/>
      <dgm:spPr/>
    </dgm:pt>
    <dgm:pt modelId="{E9E21395-DEAB-44F5-AAA8-288B09719F49}" type="pres">
      <dgm:prSet presAssocID="{807954B6-3F15-4437-A7D0-C95CB731AE1A}" presName="connectorText" presStyleLbl="sibTrans2D1" presStyleIdx="6" presStyleCnt="8"/>
      <dgm:spPr/>
    </dgm:pt>
    <dgm:pt modelId="{0C17415D-87C8-46DE-BA61-FE9999E2F006}" type="pres">
      <dgm:prSet presAssocID="{53ED13CD-A2A6-4FE1-AFCB-9479C7E05AF3}" presName="node" presStyleLbl="node1" presStyleIdx="6" presStyleCnt="8">
        <dgm:presLayoutVars>
          <dgm:bulletEnabled val="1"/>
        </dgm:presLayoutVars>
      </dgm:prSet>
      <dgm:spPr/>
    </dgm:pt>
    <dgm:pt modelId="{988BCA75-2159-4E7D-84F2-6A85D1C23DFA}" type="pres">
      <dgm:prSet presAssocID="{F611F3EF-DDC6-4080-A845-B3076BAF4464}" presName="parTrans" presStyleLbl="sibTrans2D1" presStyleIdx="7" presStyleCnt="8"/>
      <dgm:spPr/>
    </dgm:pt>
    <dgm:pt modelId="{84FE4374-0A82-40C3-8B97-142AB1923600}" type="pres">
      <dgm:prSet presAssocID="{F611F3EF-DDC6-4080-A845-B3076BAF4464}" presName="connectorText" presStyleLbl="sibTrans2D1" presStyleIdx="7" presStyleCnt="8"/>
      <dgm:spPr/>
    </dgm:pt>
    <dgm:pt modelId="{C0EE6E8C-7934-4AC8-BFA3-CBB0F6E92FA6}" type="pres">
      <dgm:prSet presAssocID="{91383D37-9337-4B95-B0AA-3C610B225454}" presName="node" presStyleLbl="node1" presStyleIdx="7" presStyleCnt="8">
        <dgm:presLayoutVars>
          <dgm:bulletEnabled val="1"/>
        </dgm:presLayoutVars>
      </dgm:prSet>
      <dgm:spPr/>
    </dgm:pt>
  </dgm:ptLst>
  <dgm:cxnLst>
    <dgm:cxn modelId="{AC7B65C6-A4D1-4A52-9F0F-3585616B8B07}" srcId="{3D72C67D-0293-4123-AEA2-7B8E83BCFAE6}" destId="{53ED13CD-A2A6-4FE1-AFCB-9479C7E05AF3}" srcOrd="6" destOrd="0" parTransId="{807954B6-3F15-4437-A7D0-C95CB731AE1A}" sibTransId="{93716636-3C72-479B-B986-5B6DF068F543}"/>
    <dgm:cxn modelId="{6E5450A8-FCEB-4DDA-8702-931074D4DD9F}" srcId="{69CD2855-B102-4A40-8F94-8B7D3777524D}" destId="{B166AD98-1E5C-4CD8-A23A-697EBCCE8ED3}" srcOrd="4" destOrd="0" parTransId="{18CE0AC1-3021-4103-A8C0-F217A6ADF451}" sibTransId="{92E8C442-5ADE-4845-8388-572854585572}"/>
    <dgm:cxn modelId="{EE5BAF88-0103-4017-A8EC-9C8BA0D16CDB}" srcId="{69CD2855-B102-4A40-8F94-8B7D3777524D}" destId="{3363059B-0469-4B98-BB55-98A757465E75}" srcOrd="2" destOrd="0" parTransId="{6788AB61-6F2C-48CA-83A9-E49D196461F4}" sibTransId="{1A637B64-9801-4F25-B2FD-F032B2C9D1CF}"/>
    <dgm:cxn modelId="{DC00206F-4956-451A-A4BA-0512BF2F53D0}" srcId="{69CD2855-B102-4A40-8F94-8B7D3777524D}" destId="{05FCED98-53BD-4A79-8938-6187417D3823}" srcOrd="3" destOrd="0" parTransId="{6B0C27E3-B2A0-4C0F-A009-655837B246B6}" sibTransId="{3B588649-04DC-4E20-A22B-6477F23D2D5B}"/>
    <dgm:cxn modelId="{EC78C3EB-8524-4359-AC20-29D93D0E8F16}" srcId="{69CD2855-B102-4A40-8F94-8B7D3777524D}" destId="{2E1337E0-8E8A-4BD1-928B-411544A8D6C1}" srcOrd="9" destOrd="0" parTransId="{31DBD488-7444-4627-AE2D-D64C1C15AE6E}" sibTransId="{EE5D7976-557B-427A-B693-31C512E504E1}"/>
    <dgm:cxn modelId="{7C52B583-B804-4EA4-AD0C-C74F07B7A893}" srcId="{69CD2855-B102-4A40-8F94-8B7D3777524D}" destId="{2AE3AD8B-E43C-4AE1-9743-B5A30A7C0CEE}" srcOrd="6" destOrd="0" parTransId="{4E1E958D-90F3-4C45-A670-400A74F7A750}" sibTransId="{88FC2311-7DFD-43F1-A63A-4A0ED8F2DE16}"/>
    <dgm:cxn modelId="{6B6225D4-E87E-4E18-972A-E400B7E57C6E}" type="presOf" srcId="{F129B149-4E9B-4DFA-A4A1-2C35C587F807}" destId="{B8DD7D2F-FA3A-4CA3-AA94-E35874A09ED4}" srcOrd="0" destOrd="0" presId="urn:microsoft.com/office/officeart/2005/8/layout/radial5"/>
    <dgm:cxn modelId="{069695F4-3D2C-4799-B87C-5C989F554FFB}" type="presOf" srcId="{3D72C67D-0293-4123-AEA2-7B8E83BCFAE6}" destId="{6A697026-A361-481C-BAD7-C85A5F3898EA}" srcOrd="0" destOrd="0" presId="urn:microsoft.com/office/officeart/2005/8/layout/radial5"/>
    <dgm:cxn modelId="{9C5BE9F8-2A18-4548-B3FA-0B139F3EFED3}" srcId="{69CD2855-B102-4A40-8F94-8B7D3777524D}" destId="{CC454100-A4C0-4A04-8BCD-8113DFC68A29}" srcOrd="10" destOrd="0" parTransId="{59D77BC0-C4C5-4D1F-9466-0C9FD2C9513D}" sibTransId="{D5DFE737-5DDD-4358-8E09-73F01553EBD3}"/>
    <dgm:cxn modelId="{1BF2AC64-B68F-45E9-810D-85D33FB6C45E}" type="presOf" srcId="{3BFADDB2-7D6E-47C4-80E1-CF2ADAD1397A}" destId="{C5C75A19-B6F8-4920-86B9-8B29525A5AEE}" srcOrd="0" destOrd="0" presId="urn:microsoft.com/office/officeart/2005/8/layout/radial5"/>
    <dgm:cxn modelId="{3A53924A-4CEA-4A4E-A505-1828EC63D936}" type="presOf" srcId="{E0A73200-06CF-4D36-9EF6-3B7CC131BC2D}" destId="{3DB148DA-109C-4158-92E4-BFCD6DFB6110}" srcOrd="0" destOrd="0" presId="urn:microsoft.com/office/officeart/2005/8/layout/radial5"/>
    <dgm:cxn modelId="{0A8B7BF2-6C1B-4978-9504-544A9961477A}" type="presOf" srcId="{D9D1527C-F950-4DA8-B9E7-4F00E2B96499}" destId="{51FD7CC4-A66F-4DF8-9ECD-9F9CFC3B480F}" srcOrd="1" destOrd="0" presId="urn:microsoft.com/office/officeart/2005/8/layout/radial5"/>
    <dgm:cxn modelId="{3B1A2B9B-AE39-44AA-A3FE-BCA275A2AF4D}" type="presOf" srcId="{807954B6-3F15-4437-A7D0-C95CB731AE1A}" destId="{E9E21395-DEAB-44F5-AAA8-288B09719F49}" srcOrd="1" destOrd="0" presId="urn:microsoft.com/office/officeart/2005/8/layout/radial5"/>
    <dgm:cxn modelId="{89D36910-C646-4F53-A40D-66B8AFC9C827}" type="presOf" srcId="{51337A3D-1327-4184-8B59-BA22A438CF10}" destId="{28684D7D-175B-44E3-908C-20C3BCED2AAF}" srcOrd="0" destOrd="0" presId="urn:microsoft.com/office/officeart/2005/8/layout/radial5"/>
    <dgm:cxn modelId="{A40B50E0-1D54-4D53-92E9-D15B8D82CAA1}" srcId="{3D72C67D-0293-4123-AEA2-7B8E83BCFAE6}" destId="{618A6680-3EB0-4B3A-A5EF-38BE24EA29A5}" srcOrd="1" destOrd="0" parTransId="{37CD7582-3166-4EC1-AF58-E372ABE1C453}" sibTransId="{A9AA12E9-E632-4C88-9536-0E28A4C16A7A}"/>
    <dgm:cxn modelId="{A5389912-804B-42BE-B716-38835DB0DE23}" type="presOf" srcId="{69CD2855-B102-4A40-8F94-8B7D3777524D}" destId="{88D3C211-A97D-47E2-8CCD-95D4EBF69990}" srcOrd="0" destOrd="0" presId="urn:microsoft.com/office/officeart/2005/8/layout/radial5"/>
    <dgm:cxn modelId="{205F1DAB-486F-4F96-BA84-CF3EEA401630}" srcId="{E67709D7-7CFF-4118-828A-D0E80C510917}" destId="{54AE51F3-DD18-4B85-A3E6-F157E268D8F6}" srcOrd="0" destOrd="0" parTransId="{6FEC50DD-778B-4088-8D9C-68E56FA41170}" sibTransId="{BC4D9736-ECE4-4521-AB11-5635C03FC9FC}"/>
    <dgm:cxn modelId="{3D1B4504-A60F-4432-92DF-540FA1F5215F}" type="presOf" srcId="{39363D33-B3C5-4639-907A-6691668E4902}" destId="{D0B0D303-5A23-4CB5-B5DB-0AC01A72C301}" srcOrd="0" destOrd="0" presId="urn:microsoft.com/office/officeart/2005/8/layout/radial5"/>
    <dgm:cxn modelId="{64991CC9-BDFA-4B1D-8927-AF1E63AC29EE}" type="presOf" srcId="{37CD7582-3166-4EC1-AF58-E372ABE1C453}" destId="{8DF59DAE-0D71-4BBC-87DE-C5455B88BD69}" srcOrd="1" destOrd="0" presId="urn:microsoft.com/office/officeart/2005/8/layout/radial5"/>
    <dgm:cxn modelId="{9721C70C-A5C6-49B8-918C-645125CD7BEB}" type="presOf" srcId="{618A6680-3EB0-4B3A-A5EF-38BE24EA29A5}" destId="{10441695-DE8A-4811-B4E2-91F7C6F34667}" srcOrd="0" destOrd="0" presId="urn:microsoft.com/office/officeart/2005/8/layout/radial5"/>
    <dgm:cxn modelId="{BE52BA2A-D431-425E-AEA8-5A039FE2E1C8}" srcId="{2E1337E0-8E8A-4BD1-928B-411544A8D6C1}" destId="{0099C0A6-D94D-43CA-9D85-8A8CBF1CD1D4}" srcOrd="0" destOrd="0" parTransId="{04BFDDFD-8639-4F2D-B248-FCB6D9F1C355}" sibTransId="{975E89F2-6853-4A8E-A592-1BAA0DC53F84}"/>
    <dgm:cxn modelId="{FBF8C664-C2D7-4131-BB8B-61316F6FC492}" srcId="{FBACEF18-EB51-4B0C-B835-141CDEFB1467}" destId="{88C9395C-8B1A-4770-B40D-63FF7592AD2F}" srcOrd="0" destOrd="0" parTransId="{E123CFC7-0B21-4955-987F-B2F67315AC5E}" sibTransId="{666A233D-ECDA-406E-B5B7-E9F89FCCD4D5}"/>
    <dgm:cxn modelId="{ACDB9410-8988-4928-9D3D-060AEF104DD9}" srcId="{69CD2855-B102-4A40-8F94-8B7D3777524D}" destId="{3D72C67D-0293-4123-AEA2-7B8E83BCFAE6}" srcOrd="0" destOrd="0" parTransId="{B225CF27-322A-4937-8D36-999F97466519}" sibTransId="{14BCDD64-05AC-4345-BC20-A26C0C6FFA0A}"/>
    <dgm:cxn modelId="{C2E16B8A-BCB7-48BD-86B7-5B9737C58629}" srcId="{3D72C67D-0293-4123-AEA2-7B8E83BCFAE6}" destId="{A60E6AEE-746C-4DBE-8723-A7B0A29C8139}" srcOrd="0" destOrd="0" parTransId="{758092B9-90C7-4EBD-8935-9DF170037A32}" sibTransId="{8C3FBC92-4299-48DC-8591-1A35B45AC90C}"/>
    <dgm:cxn modelId="{D74634A9-25D8-4BB2-B5AD-7CD602DAA7CB}" type="presOf" srcId="{807954B6-3F15-4437-A7D0-C95CB731AE1A}" destId="{9941C989-05FE-40C6-9A10-6AB04CD9D723}" srcOrd="0" destOrd="0" presId="urn:microsoft.com/office/officeart/2005/8/layout/radial5"/>
    <dgm:cxn modelId="{6B689380-76FB-4E39-B5F5-1802DD8C9176}" type="presOf" srcId="{A60E6AEE-746C-4DBE-8723-A7B0A29C8139}" destId="{7240AE64-87DB-49E1-B1D2-E5DEED7E4FE9}" srcOrd="0" destOrd="0" presId="urn:microsoft.com/office/officeart/2005/8/layout/radial5"/>
    <dgm:cxn modelId="{0C6DD6AC-2BE6-4E9D-A758-8062C27F0990}" type="presOf" srcId="{BFE8C66C-44BD-4C23-B64A-D6EBC0BB6455}" destId="{39BDD6A9-7C98-4DA0-B629-9341435F8A0F}" srcOrd="0" destOrd="0" presId="urn:microsoft.com/office/officeart/2005/8/layout/radial5"/>
    <dgm:cxn modelId="{5BE8DB2C-74C4-4956-BACE-F6A9F7878368}" srcId="{3D72C67D-0293-4123-AEA2-7B8E83BCFAE6}" destId="{3BFADDB2-7D6E-47C4-80E1-CF2ADAD1397A}" srcOrd="3" destOrd="0" parTransId="{3E0045AA-99DE-49A5-95D8-3406711A6BA7}" sibTransId="{92B87C51-0852-4EE9-9B98-1EDBC319ECE0}"/>
    <dgm:cxn modelId="{CE0B1DE1-FC9C-4BDD-BC86-88E63067513A}" type="presOf" srcId="{758092B9-90C7-4EBD-8935-9DF170037A32}" destId="{3BE68E8F-FCDC-4CCC-95D9-E7681C7B8215}" srcOrd="1" destOrd="0" presId="urn:microsoft.com/office/officeart/2005/8/layout/radial5"/>
    <dgm:cxn modelId="{D732483F-5AD8-48CE-A1F7-58B8B29C12D7}" type="presOf" srcId="{3E0045AA-99DE-49A5-95D8-3406711A6BA7}" destId="{E4147C22-5F29-4451-BB07-DF8691F91C39}" srcOrd="1" destOrd="0" presId="urn:microsoft.com/office/officeart/2005/8/layout/radial5"/>
    <dgm:cxn modelId="{65799ABF-BB3D-4FA9-85B3-9C9E826C2AB2}" type="presOf" srcId="{F611F3EF-DDC6-4080-A845-B3076BAF4464}" destId="{84FE4374-0A82-40C3-8B97-142AB1923600}" srcOrd="1" destOrd="0" presId="urn:microsoft.com/office/officeart/2005/8/layout/radial5"/>
    <dgm:cxn modelId="{859648B9-1088-4609-AF27-BFE9A120B20D}" type="presOf" srcId="{E0A73200-06CF-4D36-9EF6-3B7CC131BC2D}" destId="{206E0855-54A6-4801-A3A7-2FA10BD515A4}" srcOrd="1" destOrd="0" presId="urn:microsoft.com/office/officeart/2005/8/layout/radial5"/>
    <dgm:cxn modelId="{12C6C973-910D-4968-8D27-B8701C42EB83}" type="presOf" srcId="{91383D37-9337-4B95-B0AA-3C610B225454}" destId="{C0EE6E8C-7934-4AC8-BFA3-CBB0F6E92FA6}" srcOrd="0" destOrd="0" presId="urn:microsoft.com/office/officeart/2005/8/layout/radial5"/>
    <dgm:cxn modelId="{AAD9EC44-B7A6-4469-ABB0-3BEF3A1F4F73}" srcId="{3D72C67D-0293-4123-AEA2-7B8E83BCFAE6}" destId="{51337A3D-1327-4184-8B59-BA22A438CF10}" srcOrd="4" destOrd="0" parTransId="{E0A73200-06CF-4D36-9EF6-3B7CC131BC2D}" sibTransId="{ECC7A2C2-3661-47B1-B7DA-23777166565A}"/>
    <dgm:cxn modelId="{8A83E7AB-97DF-4700-9942-046EA7F3CC4A}" srcId="{69CD2855-B102-4A40-8F94-8B7D3777524D}" destId="{EE918FED-9613-4D7A-9314-70CE28873749}" srcOrd="11" destOrd="0" parTransId="{F6219C58-95B9-40CE-AB34-717C3B69B4E8}" sibTransId="{AEF39E23-C437-4D66-A35C-9CD6AF30BAC1}"/>
    <dgm:cxn modelId="{20170EC7-9109-43CA-8312-0ED638D12496}" srcId="{3D72C67D-0293-4123-AEA2-7B8E83BCFAE6}" destId="{BFE8C66C-44BD-4C23-B64A-D6EBC0BB6455}" srcOrd="2" destOrd="0" parTransId="{39363D33-B3C5-4639-907A-6691668E4902}" sibTransId="{01344B8F-16A0-45FE-8A56-A5480992530A}"/>
    <dgm:cxn modelId="{4C0D6891-D179-48C4-A1BD-E95AB61CB8E6}" srcId="{3D72C67D-0293-4123-AEA2-7B8E83BCFAE6}" destId="{91383D37-9337-4B95-B0AA-3C610B225454}" srcOrd="7" destOrd="0" parTransId="{F611F3EF-DDC6-4080-A845-B3076BAF4464}" sibTransId="{D28B3544-F94C-42C4-93B8-468FEB9DF17B}"/>
    <dgm:cxn modelId="{55D1029D-5FB8-457E-A637-EB17B6564B1E}" type="presOf" srcId="{3E0045AA-99DE-49A5-95D8-3406711A6BA7}" destId="{132EAA14-6B0E-4785-A73B-B260ADAFFE92}" srcOrd="0" destOrd="0" presId="urn:microsoft.com/office/officeart/2005/8/layout/radial5"/>
    <dgm:cxn modelId="{1ED160EA-CBA5-455F-9CE3-7D25B58EC591}" srcId="{3D72C67D-0293-4123-AEA2-7B8E83BCFAE6}" destId="{F129B149-4E9B-4DFA-A4A1-2C35C587F807}" srcOrd="5" destOrd="0" parTransId="{D9D1527C-F950-4DA8-B9E7-4F00E2B96499}" sibTransId="{6160FD7E-8090-4A14-84B5-49A29B87A8D9}"/>
    <dgm:cxn modelId="{54E456BB-2B24-4F4F-9B47-3CFF491CFD74}" type="presOf" srcId="{37CD7582-3166-4EC1-AF58-E372ABE1C453}" destId="{F4772C61-B7F9-4D4F-BC8F-773E7789773C}" srcOrd="0" destOrd="0" presId="urn:microsoft.com/office/officeart/2005/8/layout/radial5"/>
    <dgm:cxn modelId="{1BB40C3C-D6BC-4036-8705-C435EF3755BE}" type="presOf" srcId="{F611F3EF-DDC6-4080-A845-B3076BAF4464}" destId="{988BCA75-2159-4E7D-84F2-6A85D1C23DFA}" srcOrd="0" destOrd="0" presId="urn:microsoft.com/office/officeart/2005/8/layout/radial5"/>
    <dgm:cxn modelId="{CF0BE321-3E27-47AD-8C1B-ACBE05990583}" srcId="{69CD2855-B102-4A40-8F94-8B7D3777524D}" destId="{4D62244C-8CDC-4C95-AF55-7984014952B6}" srcOrd="5" destOrd="0" parTransId="{CC77DCA9-0D7A-4857-BD16-917D61C383FD}" sibTransId="{60B80A9A-E908-4C16-8D16-85ECF93C582E}"/>
    <dgm:cxn modelId="{F46E29D6-03E5-4B56-A516-77252FD4C4FC}" type="presOf" srcId="{758092B9-90C7-4EBD-8935-9DF170037A32}" destId="{37BB01E2-C2FB-4E43-9CE0-6218D14232CF}" srcOrd="0" destOrd="0" presId="urn:microsoft.com/office/officeart/2005/8/layout/radial5"/>
    <dgm:cxn modelId="{A51D77F0-2CAF-4B4A-9D0B-B3E25C3714D0}" type="presOf" srcId="{53ED13CD-A2A6-4FE1-AFCB-9479C7E05AF3}" destId="{0C17415D-87C8-46DE-BA61-FE9999E2F006}" srcOrd="0" destOrd="0" presId="urn:microsoft.com/office/officeart/2005/8/layout/radial5"/>
    <dgm:cxn modelId="{3957C631-E4F2-4179-BA22-BBF2FD780F82}" srcId="{69CD2855-B102-4A40-8F94-8B7D3777524D}" destId="{E67709D7-7CFF-4118-828A-D0E80C510917}" srcOrd="7" destOrd="0" parTransId="{5FECE63B-2BE2-40DB-8934-E15B47BD1D72}" sibTransId="{AF4B471B-734B-416C-AF40-83D35F9A7D51}"/>
    <dgm:cxn modelId="{74BA454E-FE24-4589-BEED-FF568B192B60}" type="presOf" srcId="{D9D1527C-F950-4DA8-B9E7-4F00E2B96499}" destId="{5DF9EA51-49FA-4245-B026-68E28113D599}" srcOrd="0" destOrd="0" presId="urn:microsoft.com/office/officeart/2005/8/layout/radial5"/>
    <dgm:cxn modelId="{3AB23A56-4B9F-4646-ABAF-5603AD5D5AD3}" srcId="{69CD2855-B102-4A40-8F94-8B7D3777524D}" destId="{FBACEF18-EB51-4B0C-B835-141CDEFB1467}" srcOrd="8" destOrd="0" parTransId="{973DA435-14C8-4E5A-8748-8F131009DFE1}" sibTransId="{58C99237-5663-4CAF-A256-413E81F2A76E}"/>
    <dgm:cxn modelId="{93935761-CC49-45D8-BBDE-9521CB2EDB8C}" srcId="{69CD2855-B102-4A40-8F94-8B7D3777524D}" destId="{59CEC8EB-FBF6-4911-846A-21E2AB6F6BCD}" srcOrd="1" destOrd="0" parTransId="{3EC466B3-6154-4CB9-B463-97903D836156}" sibTransId="{461E5E7B-B67E-4935-A105-B21A97111C61}"/>
    <dgm:cxn modelId="{2C910C48-5BF2-491E-890D-4E0D411394B1}" type="presOf" srcId="{39363D33-B3C5-4639-907A-6691668E4902}" destId="{B75C96D4-D151-479F-84A1-AC0DC710F7EF}" srcOrd="1" destOrd="0" presId="urn:microsoft.com/office/officeart/2005/8/layout/radial5"/>
    <dgm:cxn modelId="{82FDD1F4-1ED8-4636-BB5A-95DB4EFF76D8}" type="presParOf" srcId="{88D3C211-A97D-47E2-8CCD-95D4EBF69990}" destId="{6A697026-A361-481C-BAD7-C85A5F3898EA}" srcOrd="0" destOrd="0" presId="urn:microsoft.com/office/officeart/2005/8/layout/radial5"/>
    <dgm:cxn modelId="{465149B4-BCEB-4DE4-A634-AA2DEFED630A}" type="presParOf" srcId="{88D3C211-A97D-47E2-8CCD-95D4EBF69990}" destId="{37BB01E2-C2FB-4E43-9CE0-6218D14232CF}" srcOrd="1" destOrd="0" presId="urn:microsoft.com/office/officeart/2005/8/layout/radial5"/>
    <dgm:cxn modelId="{06D50DCB-E5F2-4A1D-961E-89475F6119C4}" type="presParOf" srcId="{37BB01E2-C2FB-4E43-9CE0-6218D14232CF}" destId="{3BE68E8F-FCDC-4CCC-95D9-E7681C7B8215}" srcOrd="0" destOrd="0" presId="urn:microsoft.com/office/officeart/2005/8/layout/radial5"/>
    <dgm:cxn modelId="{8C0BCFDB-BBCA-4DAC-AAFB-02969CA78AF8}" type="presParOf" srcId="{88D3C211-A97D-47E2-8CCD-95D4EBF69990}" destId="{7240AE64-87DB-49E1-B1D2-E5DEED7E4FE9}" srcOrd="2" destOrd="0" presId="urn:microsoft.com/office/officeart/2005/8/layout/radial5"/>
    <dgm:cxn modelId="{386BFFA0-5B30-4A6D-B5C3-DDC42AD88909}" type="presParOf" srcId="{88D3C211-A97D-47E2-8CCD-95D4EBF69990}" destId="{F4772C61-B7F9-4D4F-BC8F-773E7789773C}" srcOrd="3" destOrd="0" presId="urn:microsoft.com/office/officeart/2005/8/layout/radial5"/>
    <dgm:cxn modelId="{3EDA1D38-4F7F-4BCD-93D5-F79C056E8F9F}" type="presParOf" srcId="{F4772C61-B7F9-4D4F-BC8F-773E7789773C}" destId="{8DF59DAE-0D71-4BBC-87DE-C5455B88BD69}" srcOrd="0" destOrd="0" presId="urn:microsoft.com/office/officeart/2005/8/layout/radial5"/>
    <dgm:cxn modelId="{4A7C2B50-78C7-461D-ABD2-A87D49599B51}" type="presParOf" srcId="{88D3C211-A97D-47E2-8CCD-95D4EBF69990}" destId="{10441695-DE8A-4811-B4E2-91F7C6F34667}" srcOrd="4" destOrd="0" presId="urn:microsoft.com/office/officeart/2005/8/layout/radial5"/>
    <dgm:cxn modelId="{8CDDDB58-BDF4-429C-AD5F-F9C02837E820}" type="presParOf" srcId="{88D3C211-A97D-47E2-8CCD-95D4EBF69990}" destId="{D0B0D303-5A23-4CB5-B5DB-0AC01A72C301}" srcOrd="5" destOrd="0" presId="urn:microsoft.com/office/officeart/2005/8/layout/radial5"/>
    <dgm:cxn modelId="{F00FD075-7C19-42E3-9D2A-DCC762AA6E2F}" type="presParOf" srcId="{D0B0D303-5A23-4CB5-B5DB-0AC01A72C301}" destId="{B75C96D4-D151-479F-84A1-AC0DC710F7EF}" srcOrd="0" destOrd="0" presId="urn:microsoft.com/office/officeart/2005/8/layout/radial5"/>
    <dgm:cxn modelId="{E0D3FA75-76A5-4DDB-9B2A-676C22B041FA}" type="presParOf" srcId="{88D3C211-A97D-47E2-8CCD-95D4EBF69990}" destId="{39BDD6A9-7C98-4DA0-B629-9341435F8A0F}" srcOrd="6" destOrd="0" presId="urn:microsoft.com/office/officeart/2005/8/layout/radial5"/>
    <dgm:cxn modelId="{CFAFAD0B-775E-4D3E-97CA-48CD0C42518C}" type="presParOf" srcId="{88D3C211-A97D-47E2-8CCD-95D4EBF69990}" destId="{132EAA14-6B0E-4785-A73B-B260ADAFFE92}" srcOrd="7" destOrd="0" presId="urn:microsoft.com/office/officeart/2005/8/layout/radial5"/>
    <dgm:cxn modelId="{B5AB4ABD-79AC-494D-B411-C6B7E3138267}" type="presParOf" srcId="{132EAA14-6B0E-4785-A73B-B260ADAFFE92}" destId="{E4147C22-5F29-4451-BB07-DF8691F91C39}" srcOrd="0" destOrd="0" presId="urn:microsoft.com/office/officeart/2005/8/layout/radial5"/>
    <dgm:cxn modelId="{0D66A925-24BC-4151-BFD9-8362465ADD6B}" type="presParOf" srcId="{88D3C211-A97D-47E2-8CCD-95D4EBF69990}" destId="{C5C75A19-B6F8-4920-86B9-8B29525A5AEE}" srcOrd="8" destOrd="0" presId="urn:microsoft.com/office/officeart/2005/8/layout/radial5"/>
    <dgm:cxn modelId="{18B00A4F-079B-489E-972E-E2F0571B53C1}" type="presParOf" srcId="{88D3C211-A97D-47E2-8CCD-95D4EBF69990}" destId="{3DB148DA-109C-4158-92E4-BFCD6DFB6110}" srcOrd="9" destOrd="0" presId="urn:microsoft.com/office/officeart/2005/8/layout/radial5"/>
    <dgm:cxn modelId="{8735655C-5EE1-4662-8A69-F6D3B44923B3}" type="presParOf" srcId="{3DB148DA-109C-4158-92E4-BFCD6DFB6110}" destId="{206E0855-54A6-4801-A3A7-2FA10BD515A4}" srcOrd="0" destOrd="0" presId="urn:microsoft.com/office/officeart/2005/8/layout/radial5"/>
    <dgm:cxn modelId="{5C134A12-9F98-4A43-8854-50129978A3CF}" type="presParOf" srcId="{88D3C211-A97D-47E2-8CCD-95D4EBF69990}" destId="{28684D7D-175B-44E3-908C-20C3BCED2AAF}" srcOrd="10" destOrd="0" presId="urn:microsoft.com/office/officeart/2005/8/layout/radial5"/>
    <dgm:cxn modelId="{2CC4C72C-67F6-409B-AB76-7ED39C900FE9}" type="presParOf" srcId="{88D3C211-A97D-47E2-8CCD-95D4EBF69990}" destId="{5DF9EA51-49FA-4245-B026-68E28113D599}" srcOrd="11" destOrd="0" presId="urn:microsoft.com/office/officeart/2005/8/layout/radial5"/>
    <dgm:cxn modelId="{0CFAB8A8-23F7-4D63-A343-2C0D18E6A7D0}" type="presParOf" srcId="{5DF9EA51-49FA-4245-B026-68E28113D599}" destId="{51FD7CC4-A66F-4DF8-9ECD-9F9CFC3B480F}" srcOrd="0" destOrd="0" presId="urn:microsoft.com/office/officeart/2005/8/layout/radial5"/>
    <dgm:cxn modelId="{B87C8281-240A-4E80-B695-379C68DB7CE3}" type="presParOf" srcId="{88D3C211-A97D-47E2-8CCD-95D4EBF69990}" destId="{B8DD7D2F-FA3A-4CA3-AA94-E35874A09ED4}" srcOrd="12" destOrd="0" presId="urn:microsoft.com/office/officeart/2005/8/layout/radial5"/>
    <dgm:cxn modelId="{E63E7013-B1A0-42E2-973E-E477BF751E43}" type="presParOf" srcId="{88D3C211-A97D-47E2-8CCD-95D4EBF69990}" destId="{9941C989-05FE-40C6-9A10-6AB04CD9D723}" srcOrd="13" destOrd="0" presId="urn:microsoft.com/office/officeart/2005/8/layout/radial5"/>
    <dgm:cxn modelId="{870736F6-DD60-468A-8FBC-E7FFC664160C}" type="presParOf" srcId="{9941C989-05FE-40C6-9A10-6AB04CD9D723}" destId="{E9E21395-DEAB-44F5-AAA8-288B09719F49}" srcOrd="0" destOrd="0" presId="urn:microsoft.com/office/officeart/2005/8/layout/radial5"/>
    <dgm:cxn modelId="{F643FFF8-5C5F-40AD-A7A6-EECC553734FF}" type="presParOf" srcId="{88D3C211-A97D-47E2-8CCD-95D4EBF69990}" destId="{0C17415D-87C8-46DE-BA61-FE9999E2F006}" srcOrd="14" destOrd="0" presId="urn:microsoft.com/office/officeart/2005/8/layout/radial5"/>
    <dgm:cxn modelId="{AC128244-C03A-49A6-9844-C9C07873C983}" type="presParOf" srcId="{88D3C211-A97D-47E2-8CCD-95D4EBF69990}" destId="{988BCA75-2159-4E7D-84F2-6A85D1C23DFA}" srcOrd="15" destOrd="0" presId="urn:microsoft.com/office/officeart/2005/8/layout/radial5"/>
    <dgm:cxn modelId="{CF7C1C3B-A2D9-456F-B81A-F4075A2D2E79}" type="presParOf" srcId="{988BCA75-2159-4E7D-84F2-6A85D1C23DFA}" destId="{84FE4374-0A82-40C3-8B97-142AB1923600}" srcOrd="0" destOrd="0" presId="urn:microsoft.com/office/officeart/2005/8/layout/radial5"/>
    <dgm:cxn modelId="{4AE8CB99-589D-4685-9DB1-09F4814F263F}" type="presParOf" srcId="{88D3C211-A97D-47E2-8CCD-95D4EBF69990}" destId="{C0EE6E8C-7934-4AC8-BFA3-CBB0F6E92FA6}" srcOrd="16"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697026-A361-481C-BAD7-C85A5F3898EA}">
      <dsp:nvSpPr>
        <dsp:cNvPr id="0" name=""/>
        <dsp:cNvSpPr/>
      </dsp:nvSpPr>
      <dsp:spPr>
        <a:xfrm>
          <a:off x="3476038" y="2388883"/>
          <a:ext cx="1066978" cy="106697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EDUCACIÓN SOCIOEMOCIONAL</a:t>
          </a:r>
        </a:p>
      </dsp:txBody>
      <dsp:txXfrm>
        <a:off x="3632293" y="2545138"/>
        <a:ext cx="754468" cy="754468"/>
      </dsp:txXfrm>
    </dsp:sp>
    <dsp:sp modelId="{37BB01E2-C2FB-4E43-9CE0-6218D14232CF}">
      <dsp:nvSpPr>
        <dsp:cNvPr id="0" name=""/>
        <dsp:cNvSpPr/>
      </dsp:nvSpPr>
      <dsp:spPr>
        <a:xfrm rot="16200000">
          <a:off x="3730992" y="1697724"/>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3785408" y="1824694"/>
        <a:ext cx="448238" cy="217664"/>
      </dsp:txXfrm>
    </dsp:sp>
    <dsp:sp modelId="{7240AE64-87DB-49E1-B1D2-E5DEED7E4FE9}">
      <dsp:nvSpPr>
        <dsp:cNvPr id="0" name=""/>
        <dsp:cNvSpPr/>
      </dsp:nvSpPr>
      <dsp:spPr>
        <a:xfrm>
          <a:off x="3342665" y="4083"/>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PROPÓSITOS GENERALES</a:t>
          </a:r>
        </a:p>
      </dsp:txBody>
      <dsp:txXfrm>
        <a:off x="3537984" y="199402"/>
        <a:ext cx="943085" cy="943085"/>
      </dsp:txXfrm>
    </dsp:sp>
    <dsp:sp modelId="{F4772C61-B7F9-4D4F-BC8F-773E7789773C}">
      <dsp:nvSpPr>
        <dsp:cNvPr id="0" name=""/>
        <dsp:cNvSpPr/>
      </dsp:nvSpPr>
      <dsp:spPr>
        <a:xfrm rot="18900000">
          <a:off x="4468689" y="2003289"/>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4484627" y="2114321"/>
        <a:ext cx="448238" cy="217664"/>
      </dsp:txXfrm>
    </dsp:sp>
    <dsp:sp modelId="{10441695-DE8A-4811-B4E2-91F7C6F34667}">
      <dsp:nvSpPr>
        <dsp:cNvPr id="0" name=""/>
        <dsp:cNvSpPr/>
      </dsp:nvSpPr>
      <dsp:spPr>
        <a:xfrm>
          <a:off x="4934665" y="663511"/>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PROPÓSITOS POR NIVEL EDUCATIVO</a:t>
          </a:r>
        </a:p>
      </dsp:txBody>
      <dsp:txXfrm>
        <a:off x="5129984" y="858830"/>
        <a:ext cx="943085" cy="943085"/>
      </dsp:txXfrm>
    </dsp:sp>
    <dsp:sp modelId="{D0B0D303-5A23-4CB5-B5DB-0AC01A72C301}">
      <dsp:nvSpPr>
        <dsp:cNvPr id="0" name=""/>
        <dsp:cNvSpPr/>
      </dsp:nvSpPr>
      <dsp:spPr>
        <a:xfrm>
          <a:off x="4774253" y="2740986"/>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4774253" y="2813540"/>
        <a:ext cx="448238" cy="217664"/>
      </dsp:txXfrm>
    </dsp:sp>
    <dsp:sp modelId="{39BDD6A9-7C98-4DA0-B629-9341435F8A0F}">
      <dsp:nvSpPr>
        <dsp:cNvPr id="0" name=""/>
        <dsp:cNvSpPr/>
      </dsp:nvSpPr>
      <dsp:spPr>
        <a:xfrm>
          <a:off x="5594094" y="2255511"/>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ENFOQUE PEDAGÓGICO</a:t>
          </a:r>
        </a:p>
      </dsp:txBody>
      <dsp:txXfrm>
        <a:off x="5789413" y="2450830"/>
        <a:ext cx="943085" cy="943085"/>
      </dsp:txXfrm>
    </dsp:sp>
    <dsp:sp modelId="{132EAA14-6B0E-4785-A73B-B260ADAFFE92}">
      <dsp:nvSpPr>
        <dsp:cNvPr id="0" name=""/>
        <dsp:cNvSpPr/>
      </dsp:nvSpPr>
      <dsp:spPr>
        <a:xfrm rot="2700000">
          <a:off x="4468689" y="3478684"/>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4484627" y="3512760"/>
        <a:ext cx="448238" cy="217664"/>
      </dsp:txXfrm>
    </dsp:sp>
    <dsp:sp modelId="{C5C75A19-B6F8-4920-86B9-8B29525A5AEE}">
      <dsp:nvSpPr>
        <dsp:cNvPr id="0" name=""/>
        <dsp:cNvSpPr/>
      </dsp:nvSpPr>
      <dsp:spPr>
        <a:xfrm>
          <a:off x="4934665" y="3847511"/>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DESCRIPCIÓN DE LOS ORGANIZADORES CURRICULARES</a:t>
          </a:r>
        </a:p>
      </dsp:txBody>
      <dsp:txXfrm>
        <a:off x="5129984" y="4042830"/>
        <a:ext cx="943085" cy="943085"/>
      </dsp:txXfrm>
    </dsp:sp>
    <dsp:sp modelId="{3DB148DA-109C-4158-92E4-BFCD6DFB6110}">
      <dsp:nvSpPr>
        <dsp:cNvPr id="0" name=""/>
        <dsp:cNvSpPr/>
      </dsp:nvSpPr>
      <dsp:spPr>
        <a:xfrm rot="5400000">
          <a:off x="3730992" y="3784248"/>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a:off x="3785408" y="3802386"/>
        <a:ext cx="448238" cy="217664"/>
      </dsp:txXfrm>
    </dsp:sp>
    <dsp:sp modelId="{28684D7D-175B-44E3-908C-20C3BCED2AAF}">
      <dsp:nvSpPr>
        <dsp:cNvPr id="0" name=""/>
        <dsp:cNvSpPr/>
      </dsp:nvSpPr>
      <dsp:spPr>
        <a:xfrm>
          <a:off x="3342665" y="4506939"/>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ORIENTACIONES DIDÁCTICAS</a:t>
          </a:r>
        </a:p>
      </dsp:txBody>
      <dsp:txXfrm>
        <a:off x="3537984" y="4702258"/>
        <a:ext cx="943085" cy="943085"/>
      </dsp:txXfrm>
    </dsp:sp>
    <dsp:sp modelId="{5DF9EA51-49FA-4245-B026-68E28113D599}">
      <dsp:nvSpPr>
        <dsp:cNvPr id="0" name=""/>
        <dsp:cNvSpPr/>
      </dsp:nvSpPr>
      <dsp:spPr>
        <a:xfrm rot="8100000">
          <a:off x="2993294" y="3478684"/>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rot="10800000">
        <a:off x="3086188" y="3512760"/>
        <a:ext cx="448238" cy="217664"/>
      </dsp:txXfrm>
    </dsp:sp>
    <dsp:sp modelId="{B8DD7D2F-FA3A-4CA3-AA94-E35874A09ED4}">
      <dsp:nvSpPr>
        <dsp:cNvPr id="0" name=""/>
        <dsp:cNvSpPr/>
      </dsp:nvSpPr>
      <dsp:spPr>
        <a:xfrm>
          <a:off x="1750665" y="3847511"/>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SUGERENCIAS DE EVALUACIÓN</a:t>
          </a:r>
        </a:p>
      </dsp:txBody>
      <dsp:txXfrm>
        <a:off x="1945984" y="4042830"/>
        <a:ext cx="943085" cy="943085"/>
      </dsp:txXfrm>
    </dsp:sp>
    <dsp:sp modelId="{9941C989-05FE-40C6-9A10-6AB04CD9D723}">
      <dsp:nvSpPr>
        <dsp:cNvPr id="0" name=""/>
        <dsp:cNvSpPr/>
      </dsp:nvSpPr>
      <dsp:spPr>
        <a:xfrm rot="10800000">
          <a:off x="2687730" y="2740986"/>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rot="10800000">
        <a:off x="2796562" y="2813540"/>
        <a:ext cx="448238" cy="217664"/>
      </dsp:txXfrm>
    </dsp:sp>
    <dsp:sp modelId="{0C17415D-87C8-46DE-BA61-FE9999E2F006}">
      <dsp:nvSpPr>
        <dsp:cNvPr id="0" name=""/>
        <dsp:cNvSpPr/>
      </dsp:nvSpPr>
      <dsp:spPr>
        <a:xfrm>
          <a:off x="1091237" y="2255511"/>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DOSIFICACIÓN DE LOS INDICADORES DE LOGRO</a:t>
          </a:r>
        </a:p>
      </dsp:txBody>
      <dsp:txXfrm>
        <a:off x="1286556" y="2450830"/>
        <a:ext cx="943085" cy="943085"/>
      </dsp:txXfrm>
    </dsp:sp>
    <dsp:sp modelId="{988BCA75-2159-4E7D-84F2-6A85D1C23DFA}">
      <dsp:nvSpPr>
        <dsp:cNvPr id="0" name=""/>
        <dsp:cNvSpPr/>
      </dsp:nvSpPr>
      <dsp:spPr>
        <a:xfrm rot="13500000">
          <a:off x="2993294" y="2003289"/>
          <a:ext cx="557070" cy="36277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ES" sz="600" kern="1200"/>
        </a:p>
      </dsp:txBody>
      <dsp:txXfrm rot="10800000">
        <a:off x="3086188" y="2114321"/>
        <a:ext cx="448238" cy="217664"/>
      </dsp:txXfrm>
    </dsp:sp>
    <dsp:sp modelId="{C0EE6E8C-7934-4AC8-BFA3-CBB0F6E92FA6}">
      <dsp:nvSpPr>
        <dsp:cNvPr id="0" name=""/>
        <dsp:cNvSpPr/>
      </dsp:nvSpPr>
      <dsp:spPr>
        <a:xfrm>
          <a:off x="1750665" y="663511"/>
          <a:ext cx="1333723" cy="1333723"/>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ES" sz="700" b="1" kern="1200"/>
            <a:t>INDICADORES DE LOGRO POR GRADO</a:t>
          </a:r>
        </a:p>
      </dsp:txBody>
      <dsp:txXfrm>
        <a:off x="1945984" y="858830"/>
        <a:ext cx="943085" cy="943085"/>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11</Pages>
  <Words>2763</Words>
  <Characters>15199</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https://educacionprimaria.mx/</dc:creator>
  <cp:keywords/>
  <dc:description/>
  <cp:lastModifiedBy>Johnny Munguia España</cp:lastModifiedBy>
  <cp:revision>24</cp:revision>
  <dcterms:created xsi:type="dcterms:W3CDTF">2018-07-19T18:06:00Z</dcterms:created>
  <dcterms:modified xsi:type="dcterms:W3CDTF">2018-07-20T03:02:00Z</dcterms:modified>
</cp:coreProperties>
</file>